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2009808"/>
      </w:sdtPr>
      <w:sdtEndPr/>
      <w:sdtContent>
        <w:p w:rsidR="00620BAE" w:rsidRDefault="00620BAE" w:rsidP="00E1210C">
          <w:pPr>
            <w:pStyle w:val="a6"/>
          </w:pPr>
          <w:r w:rsidRPr="004E3542">
            <w:rPr>
              <w:color w:val="auto"/>
            </w:rPr>
            <w:t>Содержание</w:t>
          </w:r>
        </w:p>
        <w:p w:rsidR="00A45B34" w:rsidRDefault="00E240B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620BAE">
            <w:instrText xml:space="preserve"> TOC \o "1-3" \h \z \u </w:instrText>
          </w:r>
          <w:r>
            <w:fldChar w:fldCharType="separate"/>
          </w:r>
          <w:hyperlink w:anchor="_Toc292103870" w:history="1">
            <w:r w:rsidR="00A45B34" w:rsidRPr="00E60CCD">
              <w:rPr>
                <w:rStyle w:val="a7"/>
                <w:noProof/>
              </w:rPr>
              <w:t>1. Общая информация</w:t>
            </w:r>
            <w:r w:rsidR="00A45B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1" w:history="1">
            <w:r w:rsidR="00A45B34" w:rsidRPr="00E60CCD">
              <w:rPr>
                <w:rStyle w:val="a7"/>
                <w:noProof/>
              </w:rPr>
              <w:t>2. Техническая спецификация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_Toc292103871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2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2" w:history="1">
            <w:r w:rsidR="00A45B34" w:rsidRPr="00E60CCD">
              <w:rPr>
                <w:rStyle w:val="a7"/>
                <w:noProof/>
              </w:rPr>
              <w:t>3. Основныехарактеристики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_Toc292103872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2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3" w:history="1">
            <w:r w:rsidR="00A45B34" w:rsidRPr="00E60CCD">
              <w:rPr>
                <w:rStyle w:val="a7"/>
                <w:noProof/>
              </w:rPr>
              <w:t>4. Инструкция по технике безопасности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_Toc292103873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3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4" w:history="1">
            <w:r w:rsidR="00A45B34" w:rsidRPr="00E60CCD">
              <w:rPr>
                <w:rStyle w:val="a7"/>
                <w:noProof/>
              </w:rPr>
              <w:t>5. Подготовка распылителя к работе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_Toc292103874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4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5" w:history="1">
            <w:r w:rsidR="00A45B34" w:rsidRPr="00E60CCD">
              <w:rPr>
                <w:rStyle w:val="a7"/>
                <w:noProof/>
              </w:rPr>
              <w:t>6. Использование удлинительного шланга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_Toc292103875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5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6" w:history="1">
            <w:r w:rsidR="00A45B34" w:rsidRPr="00E60CCD">
              <w:rPr>
                <w:rStyle w:val="a7"/>
                <w:noProof/>
              </w:rPr>
              <w:t>7. Общее применение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_Toc292103876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6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7" w:history="1">
            <w:r w:rsidR="00A45B34" w:rsidRPr="00E60CCD">
              <w:rPr>
                <w:rStyle w:val="a7"/>
                <w:noProof/>
              </w:rPr>
              <w:t>8. Потребление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_Toc292103877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6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8" w:history="1">
            <w:r w:rsidR="00A45B34" w:rsidRPr="00E60CCD">
              <w:rPr>
                <w:rStyle w:val="a7"/>
                <w:noProof/>
              </w:rPr>
              <w:t>9. Рекомендации по работе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_Toc292103878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7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79" w:history="1">
            <w:r w:rsidR="00A45B34" w:rsidRPr="00E60CCD">
              <w:rPr>
                <w:rStyle w:val="a7"/>
                <w:noProof/>
              </w:rPr>
              <w:t>10. Уход и обслуживание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_Toc292103879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8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80" w:history="1">
            <w:r w:rsidR="00A45B34" w:rsidRPr="00E60CCD">
              <w:rPr>
                <w:rStyle w:val="a7"/>
                <w:noProof/>
              </w:rPr>
              <w:t>11. Гарантийное свидетельство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_Toc292103880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9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81" w:history="1">
            <w:r w:rsidR="00A45B34" w:rsidRPr="00E60CCD">
              <w:rPr>
                <w:rStyle w:val="a7"/>
                <w:noProof/>
              </w:rPr>
              <w:t>12.  Список запасных частей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_Toc292103881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9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A45B34" w:rsidRDefault="005751B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92103882" w:history="1">
            <w:r w:rsidR="00A45B34" w:rsidRPr="00E60CCD">
              <w:rPr>
                <w:rStyle w:val="a7"/>
                <w:noProof/>
              </w:rPr>
              <w:t>13. Схема деталей в разобранном виде</w:t>
            </w:r>
            <w:r w:rsidR="00A45B34">
              <w:rPr>
                <w:noProof/>
                <w:webHidden/>
              </w:rPr>
              <w:tab/>
            </w:r>
            <w:r w:rsidR="00E240BB">
              <w:rPr>
                <w:noProof/>
                <w:webHidden/>
              </w:rPr>
              <w:fldChar w:fldCharType="begin"/>
            </w:r>
            <w:r w:rsidR="00A45B34">
              <w:rPr>
                <w:noProof/>
                <w:webHidden/>
              </w:rPr>
              <w:instrText xml:space="preserve"> PAGEREF _Toc292103882 \h </w:instrText>
            </w:r>
            <w:r w:rsidR="00E240BB">
              <w:rPr>
                <w:noProof/>
                <w:webHidden/>
              </w:rPr>
            </w:r>
            <w:r w:rsidR="00E240BB">
              <w:rPr>
                <w:noProof/>
                <w:webHidden/>
              </w:rPr>
              <w:fldChar w:fldCharType="separate"/>
            </w:r>
            <w:r w:rsidR="0046276F">
              <w:rPr>
                <w:noProof/>
                <w:webHidden/>
              </w:rPr>
              <w:t>10</w:t>
            </w:r>
            <w:r w:rsidR="00E240BB">
              <w:rPr>
                <w:noProof/>
                <w:webHidden/>
              </w:rPr>
              <w:fldChar w:fldCharType="end"/>
            </w:r>
          </w:hyperlink>
        </w:p>
        <w:p w:rsidR="00620BAE" w:rsidRDefault="00E240BB" w:rsidP="00E1210C">
          <w:r>
            <w:fldChar w:fldCharType="end"/>
          </w:r>
        </w:p>
      </w:sdtContent>
    </w:sdt>
    <w:p w:rsidR="001D549A" w:rsidRPr="00434974" w:rsidRDefault="00434974" w:rsidP="00E1210C">
      <w:pPr>
        <w:pStyle w:val="1"/>
      </w:pPr>
      <w:bookmarkStart w:id="1" w:name="_Toc292103870"/>
      <w:r w:rsidRPr="00434974">
        <w:t xml:space="preserve">1. Общая </w:t>
      </w:r>
      <w:r w:rsidRPr="00620BAE">
        <w:t>информация</w:t>
      </w:r>
      <w:bookmarkEnd w:id="1"/>
    </w:p>
    <w:p w:rsidR="00620BAE" w:rsidRPr="00915F1E" w:rsidRDefault="00620BAE" w:rsidP="00E1210C">
      <w:r w:rsidRPr="00915F1E">
        <w:t xml:space="preserve">Спасибо за приобретение оборудования </w:t>
      </w:r>
      <w:r w:rsidRPr="00915F1E">
        <w:rPr>
          <w:lang w:val="en-US"/>
        </w:rPr>
        <w:t>AIRFOG</w:t>
      </w:r>
      <w:r w:rsidRPr="00915F1E">
        <w:t>. Мы желаем вам успешного использования и выражаем уверенность в том, что вы будете полностью удовлетворены работой этого устройства.</w:t>
      </w:r>
    </w:p>
    <w:p w:rsidR="00620BAE" w:rsidRDefault="00620BAE" w:rsidP="00E1210C">
      <w:r w:rsidRPr="00915F1E">
        <w:t xml:space="preserve">В настоящей инструкции содержится вся информация, необходимая для работы с </w:t>
      </w:r>
      <w:r>
        <w:t>распылителем</w:t>
      </w:r>
      <w:r w:rsidRPr="00915F1E">
        <w:t xml:space="preserve">. Данные представлены в виде схем деталей в разобранном виде, информации о работе, </w:t>
      </w:r>
      <w:r>
        <w:t>запуск</w:t>
      </w:r>
      <w:r w:rsidRPr="00915F1E">
        <w:t>е, уходе, чистке, выявлении неисправностей и т.д. Также приведены инструкции по технике безопасности, необходимой на протяжении срока службы оборудования.</w:t>
      </w:r>
    </w:p>
    <w:p w:rsidR="00620BAE" w:rsidRPr="00620BAE" w:rsidRDefault="00620BAE" w:rsidP="00E1210C">
      <w:r>
        <w:rPr>
          <w:lang w:val="en-US"/>
        </w:rPr>
        <w:t>ULV</w:t>
      </w:r>
      <w:r w:rsidRPr="00620BAE">
        <w:t>-</w:t>
      </w:r>
      <w:r>
        <w:t xml:space="preserve">распылитель </w:t>
      </w:r>
      <w:proofErr w:type="spellStart"/>
      <w:r>
        <w:rPr>
          <w:lang w:val="en-US"/>
        </w:rPr>
        <w:t>Airofog</w:t>
      </w:r>
      <w:proofErr w:type="spellEnd"/>
      <w:r>
        <w:t xml:space="preserve">находится в соответствии с директивой ЕС об электромагнитной совместимости согласно нормам </w:t>
      </w:r>
      <w:r w:rsidRPr="00620BAE">
        <w:rPr>
          <w:lang w:val="en-US"/>
        </w:rPr>
        <w:t>EN</w:t>
      </w:r>
      <w:r w:rsidRPr="00620BAE">
        <w:t xml:space="preserve">55014-1, </w:t>
      </w:r>
      <w:r w:rsidRPr="00620BAE">
        <w:rPr>
          <w:lang w:val="en-US"/>
        </w:rPr>
        <w:t>EN</w:t>
      </w:r>
      <w:r w:rsidRPr="00620BAE">
        <w:t xml:space="preserve">55014-2, </w:t>
      </w:r>
      <w:r w:rsidRPr="00620BAE">
        <w:rPr>
          <w:lang w:val="en-US"/>
        </w:rPr>
        <w:t>EN</w:t>
      </w:r>
      <w:r>
        <w:t>61000-3-2 и</w:t>
      </w:r>
      <w:r w:rsidRPr="00620BAE">
        <w:rPr>
          <w:lang w:val="en-US"/>
        </w:rPr>
        <w:t>EN</w:t>
      </w:r>
      <w:r w:rsidRPr="00620BAE">
        <w:t>61000-3-3</w:t>
      </w:r>
      <w:r>
        <w:t>.</w:t>
      </w:r>
    </w:p>
    <w:p w:rsidR="00620BAE" w:rsidRPr="00915F1E" w:rsidRDefault="00620BAE" w:rsidP="00E1210C">
      <w:r w:rsidRPr="00915F1E">
        <w:t>Все данные и информация, представленные в данной инструкции, соответствуют лучшему уровню наших знаний на данный момент. Это руководство может изменяться без уведомления для того, чтобы отвечать технологическим изменениям и прогрессу.</w:t>
      </w:r>
    </w:p>
    <w:p w:rsidR="00620BAE" w:rsidRPr="00915F1E" w:rsidRDefault="00620BAE" w:rsidP="00E1210C">
      <w:r w:rsidRPr="00915F1E">
        <w:t>Обращайтесь к нам для получения актуальной информации.</w:t>
      </w:r>
    </w:p>
    <w:p w:rsidR="00620BAE" w:rsidRDefault="00620BAE" w:rsidP="00E1210C">
      <w:r w:rsidRPr="00915F1E">
        <w:lastRenderedPageBreak/>
        <w:t>Используемые символы: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20BAE" w:rsidTr="00620BAE">
        <w:tc>
          <w:tcPr>
            <w:tcW w:w="1242" w:type="dxa"/>
          </w:tcPr>
          <w:p w:rsidR="00620BAE" w:rsidRDefault="00620BAE" w:rsidP="00E1210C">
            <w:pPr>
              <w:spacing w:line="276" w:lineRule="auto"/>
              <w:ind w:firstLine="0"/>
            </w:pPr>
            <w:r w:rsidRPr="00620BAE">
              <w:rPr>
                <w:noProof/>
                <w:lang w:eastAsia="ru-RU"/>
              </w:rPr>
              <w:drawing>
                <wp:inline distT="0" distB="0" distL="0" distR="0">
                  <wp:extent cx="409575" cy="4000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620BAE" w:rsidRDefault="00620BAE" w:rsidP="00E1210C">
            <w:pPr>
              <w:spacing w:line="276" w:lineRule="auto"/>
              <w:ind w:firstLine="0"/>
            </w:pPr>
            <w:r>
              <w:t>Внимательно прочтите инструкцию.</w:t>
            </w:r>
          </w:p>
        </w:tc>
      </w:tr>
      <w:tr w:rsidR="00620BAE" w:rsidTr="00620BAE">
        <w:tc>
          <w:tcPr>
            <w:tcW w:w="1242" w:type="dxa"/>
          </w:tcPr>
          <w:p w:rsidR="00620BAE" w:rsidRDefault="00620BAE" w:rsidP="00E1210C">
            <w:pPr>
              <w:spacing w:line="276" w:lineRule="auto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342900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620BAE" w:rsidRDefault="00620BAE" w:rsidP="00E1210C">
            <w:pPr>
              <w:spacing w:line="276" w:lineRule="auto"/>
              <w:ind w:firstLine="0"/>
            </w:pPr>
            <w:r w:rsidRPr="00915F1E">
              <w:t xml:space="preserve">Знак </w:t>
            </w:r>
            <w:r w:rsidRPr="00915F1E">
              <w:rPr>
                <w:lang w:val="en-US"/>
              </w:rPr>
              <w:t>CE</w:t>
            </w:r>
            <w:r w:rsidRPr="00915F1E">
              <w:t xml:space="preserve"> означает, что оборудование соответствует директивам ЕС.</w:t>
            </w:r>
          </w:p>
        </w:tc>
      </w:tr>
      <w:tr w:rsidR="00620BAE" w:rsidTr="00620BAE">
        <w:tc>
          <w:tcPr>
            <w:tcW w:w="1242" w:type="dxa"/>
          </w:tcPr>
          <w:p w:rsidR="00620BAE" w:rsidRDefault="00620BAE" w:rsidP="00E1210C">
            <w:pPr>
              <w:spacing w:line="276" w:lineRule="auto"/>
              <w:ind w:firstLine="0"/>
            </w:pPr>
            <w:r w:rsidRPr="00620BAE">
              <w:rPr>
                <w:noProof/>
                <w:lang w:eastAsia="ru-RU"/>
              </w:rPr>
              <w:drawing>
                <wp:inline distT="0" distB="0" distL="0" distR="0">
                  <wp:extent cx="397279" cy="352425"/>
                  <wp:effectExtent l="19050" t="0" r="2771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620BAE" w:rsidRDefault="00620BAE" w:rsidP="00E1210C">
            <w:pPr>
              <w:spacing w:line="276" w:lineRule="auto"/>
              <w:ind w:firstLine="0"/>
            </w:pPr>
            <w:r w:rsidRPr="00915F1E">
              <w:t>Общие предупреждения, риск опасности или возможн</w:t>
            </w:r>
            <w:r>
              <w:t>ости повреждения оборудования. О</w:t>
            </w:r>
            <w:r w:rsidRPr="00915F1E">
              <w:t>братите особое внимание на информацию, отмеченную этим символом.</w:t>
            </w:r>
          </w:p>
        </w:tc>
      </w:tr>
      <w:tr w:rsidR="00620BAE" w:rsidTr="00620BAE">
        <w:tc>
          <w:tcPr>
            <w:tcW w:w="1242" w:type="dxa"/>
          </w:tcPr>
          <w:p w:rsidR="00620BAE" w:rsidRDefault="00620BAE" w:rsidP="00E1210C">
            <w:pPr>
              <w:spacing w:line="276" w:lineRule="auto"/>
              <w:ind w:firstLine="0"/>
            </w:pPr>
            <w:r w:rsidRPr="00620BAE">
              <w:rPr>
                <w:noProof/>
                <w:lang w:eastAsia="ru-RU"/>
              </w:rPr>
              <w:drawing>
                <wp:inline distT="0" distB="0" distL="0" distR="0">
                  <wp:extent cx="523875" cy="282726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620BAE" w:rsidRDefault="00620BAE" w:rsidP="00E1210C">
            <w:pPr>
              <w:spacing w:line="276" w:lineRule="auto"/>
              <w:ind w:firstLine="0"/>
            </w:pPr>
            <w:r w:rsidRPr="00915F1E">
              <w:t>Все остальные важные замечания</w:t>
            </w:r>
            <w:r>
              <w:t>.</w:t>
            </w:r>
          </w:p>
        </w:tc>
      </w:tr>
      <w:tr w:rsidR="00620BAE" w:rsidTr="00620BAE">
        <w:tc>
          <w:tcPr>
            <w:tcW w:w="1242" w:type="dxa"/>
          </w:tcPr>
          <w:p w:rsidR="00620BAE" w:rsidRDefault="00620BAE" w:rsidP="00E1210C">
            <w:pPr>
              <w:spacing w:line="276" w:lineRule="auto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447675"/>
                  <wp:effectExtent l="19050" t="0" r="9525" b="0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620BAE" w:rsidRDefault="00620BAE" w:rsidP="00E1210C">
            <w:pPr>
              <w:spacing w:line="276" w:lineRule="auto"/>
              <w:ind w:firstLine="0"/>
            </w:pPr>
            <w:r>
              <w:t>Опасность поражения электрическим током, внимательно прочтите инструкцию.</w:t>
            </w:r>
          </w:p>
        </w:tc>
      </w:tr>
      <w:tr w:rsidR="00620BAE" w:rsidTr="00620BAE">
        <w:tc>
          <w:tcPr>
            <w:tcW w:w="1242" w:type="dxa"/>
          </w:tcPr>
          <w:p w:rsidR="00620BAE" w:rsidRDefault="00620BAE" w:rsidP="00E1210C">
            <w:pPr>
              <w:spacing w:line="276" w:lineRule="auto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52425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620BAE" w:rsidRDefault="00620BAE" w:rsidP="00E1210C">
            <w:pPr>
              <w:spacing w:line="276" w:lineRule="auto"/>
              <w:ind w:firstLine="0"/>
            </w:pPr>
            <w:r>
              <w:t>Обслуживание оборудования.</w:t>
            </w:r>
          </w:p>
        </w:tc>
      </w:tr>
    </w:tbl>
    <w:p w:rsidR="00620BAE" w:rsidRDefault="00620BAE" w:rsidP="00E1210C">
      <w:pPr>
        <w:pStyle w:val="1"/>
      </w:pPr>
      <w:bookmarkStart w:id="2" w:name="_Toc292103871"/>
      <w:r>
        <w:t>2. Техническая спецификация</w:t>
      </w:r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0BAE" w:rsidTr="00620BAE">
        <w:tc>
          <w:tcPr>
            <w:tcW w:w="4785" w:type="dxa"/>
          </w:tcPr>
          <w:p w:rsidR="00620BAE" w:rsidRDefault="00B35C2C" w:rsidP="00E1210C">
            <w:pPr>
              <w:spacing w:line="276" w:lineRule="auto"/>
              <w:ind w:firstLine="0"/>
            </w:pPr>
            <w:r>
              <w:t>Модель</w:t>
            </w:r>
          </w:p>
        </w:tc>
        <w:tc>
          <w:tcPr>
            <w:tcW w:w="4786" w:type="dxa"/>
          </w:tcPr>
          <w:p w:rsidR="00620BAE" w:rsidRDefault="00B35C2C" w:rsidP="00E1210C">
            <w:pPr>
              <w:spacing w:line="276" w:lineRule="auto"/>
              <w:ind w:firstLine="0"/>
            </w:pPr>
            <w:r>
              <w:rPr>
                <w:lang w:val="en-US"/>
              </w:rPr>
              <w:t xml:space="preserve">U260 (240-260 </w:t>
            </w:r>
            <w:r>
              <w:t>В</w:t>
            </w:r>
            <w:r>
              <w:rPr>
                <w:lang w:val="en-US"/>
              </w:rPr>
              <w:t>)</w:t>
            </w:r>
          </w:p>
          <w:p w:rsidR="00B35C2C" w:rsidRPr="00B35C2C" w:rsidRDefault="00B35C2C" w:rsidP="00E1210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U120 (110-120</w:t>
            </w:r>
            <w:r>
              <w:t>В</w:t>
            </w:r>
            <w:r>
              <w:rPr>
                <w:lang w:val="en-US"/>
              </w:rPr>
              <w:t>)</w:t>
            </w:r>
          </w:p>
        </w:tc>
      </w:tr>
      <w:tr w:rsidR="00620BAE" w:rsidTr="00620BAE">
        <w:tc>
          <w:tcPr>
            <w:tcW w:w="4785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Электрический мотор</w:t>
            </w:r>
          </w:p>
        </w:tc>
        <w:tc>
          <w:tcPr>
            <w:tcW w:w="4786" w:type="dxa"/>
          </w:tcPr>
          <w:p w:rsidR="00620BAE" w:rsidRDefault="00B35C2C" w:rsidP="00E1210C">
            <w:pPr>
              <w:spacing w:line="276" w:lineRule="auto"/>
              <w:ind w:firstLine="0"/>
            </w:pPr>
            <w:r>
              <w:t>220-240 В, 50/60 Гц, 800 Вт</w:t>
            </w:r>
          </w:p>
          <w:p w:rsidR="00B35C2C" w:rsidRDefault="00B35C2C" w:rsidP="00E1210C">
            <w:pPr>
              <w:spacing w:line="276" w:lineRule="auto"/>
              <w:ind w:firstLine="0"/>
            </w:pPr>
            <w:r>
              <w:t>110-120 В, 50/60 Гц, 700 Вт</w:t>
            </w:r>
          </w:p>
        </w:tc>
      </w:tr>
      <w:tr w:rsidR="00620BAE" w:rsidTr="00620BAE">
        <w:tc>
          <w:tcPr>
            <w:tcW w:w="4785" w:type="dxa"/>
          </w:tcPr>
          <w:p w:rsidR="00620BAE" w:rsidRDefault="00B35C2C" w:rsidP="00E1210C">
            <w:pPr>
              <w:spacing w:line="276" w:lineRule="auto"/>
              <w:ind w:firstLine="0"/>
            </w:pPr>
            <w:r>
              <w:t>Бак для смеси</w:t>
            </w:r>
          </w:p>
        </w:tc>
        <w:tc>
          <w:tcPr>
            <w:tcW w:w="4786" w:type="dxa"/>
          </w:tcPr>
          <w:p w:rsidR="00620BAE" w:rsidRDefault="00B35C2C" w:rsidP="00E1210C">
            <w:pPr>
              <w:spacing w:line="276" w:lineRule="auto"/>
              <w:ind w:firstLine="0"/>
            </w:pPr>
            <w:r>
              <w:t>5 л, полиэтиленовый, не подвержен влиянию УФ-излучения</w:t>
            </w:r>
          </w:p>
        </w:tc>
      </w:tr>
      <w:tr w:rsidR="00620BAE" w:rsidRPr="00B35C2C" w:rsidTr="00620BAE">
        <w:tc>
          <w:tcPr>
            <w:tcW w:w="4785" w:type="dxa"/>
          </w:tcPr>
          <w:p w:rsidR="00620BAE" w:rsidRDefault="00B35C2C" w:rsidP="00E1210C">
            <w:pPr>
              <w:spacing w:line="276" w:lineRule="auto"/>
              <w:ind w:firstLine="0"/>
            </w:pPr>
            <w:r>
              <w:t>Мощность выходящего потока</w:t>
            </w:r>
          </w:p>
        </w:tc>
        <w:tc>
          <w:tcPr>
            <w:tcW w:w="4786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Прим</w:t>
            </w:r>
            <w:r w:rsidRPr="00B35C2C">
              <w:t xml:space="preserve">. </w:t>
            </w:r>
            <w:r>
              <w:t>50-260 мл/мин, 5-позиционный контроль дозирования жидкости</w:t>
            </w:r>
          </w:p>
        </w:tc>
      </w:tr>
      <w:tr w:rsidR="00620BAE" w:rsidRPr="00B35C2C" w:rsidTr="00620BAE">
        <w:tc>
          <w:tcPr>
            <w:tcW w:w="4785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Плечевой ремень</w:t>
            </w:r>
          </w:p>
        </w:tc>
        <w:tc>
          <w:tcPr>
            <w:tcW w:w="4786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Двойной тканевый, шириной 50 мм</w:t>
            </w:r>
          </w:p>
        </w:tc>
      </w:tr>
      <w:tr w:rsidR="00620BAE" w:rsidRPr="00B35C2C" w:rsidTr="00620BAE">
        <w:tc>
          <w:tcPr>
            <w:tcW w:w="4785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Стандартная принадлежность</w:t>
            </w:r>
          </w:p>
        </w:tc>
        <w:tc>
          <w:tcPr>
            <w:tcW w:w="4786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Удлинительный 50-см шланг</w:t>
            </w:r>
          </w:p>
        </w:tc>
      </w:tr>
      <w:tr w:rsidR="00620BAE" w:rsidRPr="00B35C2C" w:rsidTr="00620BAE">
        <w:tc>
          <w:tcPr>
            <w:tcW w:w="4785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Масса нетто</w:t>
            </w:r>
          </w:p>
        </w:tc>
        <w:tc>
          <w:tcPr>
            <w:tcW w:w="4786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3.1 кг</w:t>
            </w:r>
          </w:p>
        </w:tc>
      </w:tr>
      <w:tr w:rsidR="00620BAE" w:rsidRPr="00B35C2C" w:rsidTr="00620BAE">
        <w:tc>
          <w:tcPr>
            <w:tcW w:w="4785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Масса брутто</w:t>
            </w:r>
          </w:p>
        </w:tc>
        <w:tc>
          <w:tcPr>
            <w:tcW w:w="4786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4.1 кг</w:t>
            </w:r>
          </w:p>
        </w:tc>
      </w:tr>
      <w:tr w:rsidR="00620BAE" w:rsidRPr="00B35C2C" w:rsidTr="00620BAE">
        <w:tc>
          <w:tcPr>
            <w:tcW w:w="4785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Размеры</w:t>
            </w:r>
          </w:p>
        </w:tc>
        <w:tc>
          <w:tcPr>
            <w:tcW w:w="4786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Диаметр 28 см, высота 40 см</w:t>
            </w:r>
          </w:p>
        </w:tc>
      </w:tr>
      <w:tr w:rsidR="00620BAE" w:rsidRPr="00B35C2C" w:rsidTr="00620BAE">
        <w:tc>
          <w:tcPr>
            <w:tcW w:w="4785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Размеры упаковки</w:t>
            </w:r>
          </w:p>
        </w:tc>
        <w:tc>
          <w:tcPr>
            <w:tcW w:w="4786" w:type="dxa"/>
          </w:tcPr>
          <w:p w:rsidR="00620BAE" w:rsidRPr="00B35C2C" w:rsidRDefault="00B35C2C" w:rsidP="00E1210C">
            <w:pPr>
              <w:spacing w:line="276" w:lineRule="auto"/>
              <w:ind w:firstLine="0"/>
            </w:pPr>
            <w:r>
              <w:t>36</w:t>
            </w:r>
            <w:r>
              <w:rPr>
                <w:lang w:val="en-US"/>
              </w:rPr>
              <w:t xml:space="preserve">x32x44 </w:t>
            </w:r>
            <w:r>
              <w:t>см</w:t>
            </w:r>
          </w:p>
        </w:tc>
      </w:tr>
    </w:tbl>
    <w:p w:rsidR="00620BAE" w:rsidRDefault="007D391B" w:rsidP="00E1210C">
      <w:pPr>
        <w:pStyle w:val="1"/>
      </w:pPr>
      <w:bookmarkStart w:id="3" w:name="_Toc292103872"/>
      <w:r>
        <w:t xml:space="preserve">3. </w:t>
      </w:r>
      <w:proofErr w:type="spellStart"/>
      <w:r>
        <w:t>Основныехарактеристики</w:t>
      </w:r>
      <w:bookmarkEnd w:id="3"/>
      <w:proofErr w:type="spellEnd"/>
    </w:p>
    <w:p w:rsidR="007D391B" w:rsidRDefault="007D391B" w:rsidP="00E1210C">
      <w:r>
        <w:rPr>
          <w:lang w:val="en-US"/>
        </w:rPr>
        <w:t>ULV</w:t>
      </w:r>
      <w:r w:rsidRPr="007D391B">
        <w:t>-</w:t>
      </w:r>
      <w:r>
        <w:t>распылитель эффективно работает по методу сверхнизкого объема. Мощный электрический мотор распределяет мелкие частички равномерно по обрабатываемой площади. Частички остаются в воздухе в течение нео</w:t>
      </w:r>
      <w:r w:rsidR="00C45346">
        <w:t>бходимого времени. 5-позиционныйрегуляторпотока</w:t>
      </w:r>
      <w:r>
        <w:t xml:space="preserve"> позволяет определять</w:t>
      </w:r>
      <w:r w:rsidR="00637AFC">
        <w:t xml:space="preserve"> текущее положение штифта настройки (с дискретным набором положений). Благодаря этому вы всегда точно знаете, какой объем жидкости </w:t>
      </w:r>
      <w:r w:rsidR="00637AFC">
        <w:lastRenderedPageBreak/>
        <w:t>используется, от минимума в 50 мл до максимума в 260 мл в минуту, в зависимости от вязкости распыляемой жидкости.</w:t>
      </w:r>
    </w:p>
    <w:p w:rsidR="00637AFC" w:rsidRDefault="00093FA6" w:rsidP="00A45B3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771775" cy="2771775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3FA6" w:rsidRPr="00093FA6" w:rsidTr="00093FA6">
        <w:tc>
          <w:tcPr>
            <w:tcW w:w="4785" w:type="dxa"/>
          </w:tcPr>
          <w:p w:rsidR="00093FA6" w:rsidRDefault="00093FA6" w:rsidP="00E1210C">
            <w:pPr>
              <w:spacing w:line="276" w:lineRule="auto"/>
              <w:ind w:firstLine="0"/>
            </w:pPr>
            <w:r>
              <w:t>1. Кнопка включения/отключения</w:t>
            </w:r>
          </w:p>
        </w:tc>
        <w:tc>
          <w:tcPr>
            <w:tcW w:w="4786" w:type="dxa"/>
          </w:tcPr>
          <w:p w:rsidR="00093FA6" w:rsidRPr="00093FA6" w:rsidRDefault="00093FA6" w:rsidP="00E1210C">
            <w:pPr>
              <w:spacing w:line="276" w:lineRule="auto"/>
              <w:ind w:firstLine="0"/>
            </w:pPr>
            <w:r w:rsidRPr="00093FA6">
              <w:rPr>
                <w:lang w:val="en-US"/>
              </w:rPr>
              <w:t xml:space="preserve">4. </w:t>
            </w:r>
            <w:r>
              <w:t>Бак смеси</w:t>
            </w:r>
          </w:p>
        </w:tc>
      </w:tr>
      <w:tr w:rsidR="00093FA6" w:rsidRPr="00093FA6" w:rsidTr="00093FA6">
        <w:tc>
          <w:tcPr>
            <w:tcW w:w="4785" w:type="dxa"/>
          </w:tcPr>
          <w:p w:rsidR="00093FA6" w:rsidRPr="00C45346" w:rsidRDefault="00093FA6" w:rsidP="00E1210C">
            <w:pPr>
              <w:spacing w:line="276" w:lineRule="auto"/>
              <w:ind w:firstLine="0"/>
            </w:pPr>
            <w:r w:rsidRPr="00C45346">
              <w:t xml:space="preserve">2. </w:t>
            </w:r>
            <w:proofErr w:type="spellStart"/>
            <w:r w:rsidR="00C45346">
              <w:t>Регуляторпотока</w:t>
            </w:r>
            <w:proofErr w:type="spellEnd"/>
          </w:p>
        </w:tc>
        <w:tc>
          <w:tcPr>
            <w:tcW w:w="4786" w:type="dxa"/>
          </w:tcPr>
          <w:p w:rsidR="00093FA6" w:rsidRPr="00093FA6" w:rsidRDefault="00093FA6" w:rsidP="00E1210C">
            <w:pPr>
              <w:spacing w:line="276" w:lineRule="auto"/>
              <w:ind w:firstLine="0"/>
            </w:pPr>
            <w:r>
              <w:t>5. Герметичное кольцо</w:t>
            </w:r>
          </w:p>
        </w:tc>
      </w:tr>
      <w:tr w:rsidR="00093FA6" w:rsidRPr="00093FA6" w:rsidTr="00093FA6">
        <w:tc>
          <w:tcPr>
            <w:tcW w:w="4785" w:type="dxa"/>
          </w:tcPr>
          <w:p w:rsidR="00093FA6" w:rsidRPr="00C45346" w:rsidRDefault="00093FA6" w:rsidP="00E1210C">
            <w:pPr>
              <w:spacing w:line="276" w:lineRule="auto"/>
              <w:ind w:firstLine="0"/>
            </w:pPr>
            <w:r w:rsidRPr="00C45346">
              <w:t xml:space="preserve">3. </w:t>
            </w:r>
            <w:proofErr w:type="spellStart"/>
            <w:r>
              <w:t>Кабельпитания</w:t>
            </w:r>
            <w:proofErr w:type="spellEnd"/>
          </w:p>
        </w:tc>
        <w:tc>
          <w:tcPr>
            <w:tcW w:w="4786" w:type="dxa"/>
          </w:tcPr>
          <w:p w:rsidR="00093FA6" w:rsidRPr="00093FA6" w:rsidRDefault="00093FA6" w:rsidP="00E1210C">
            <w:pPr>
              <w:spacing w:line="276" w:lineRule="auto"/>
              <w:ind w:firstLine="0"/>
            </w:pPr>
            <w:r>
              <w:t>6. Крышка бака</w:t>
            </w:r>
          </w:p>
        </w:tc>
      </w:tr>
    </w:tbl>
    <w:p w:rsidR="00093FA6" w:rsidRDefault="00093FA6" w:rsidP="00E1210C">
      <w:pPr>
        <w:pStyle w:val="1"/>
      </w:pPr>
      <w:bookmarkStart w:id="4" w:name="_Toc292103873"/>
      <w:r>
        <w:t>4. Инструкция по технике безопасности</w:t>
      </w:r>
      <w:bookmarkEnd w:id="4"/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093FA6" w:rsidTr="00A45B34">
        <w:tc>
          <w:tcPr>
            <w:tcW w:w="959" w:type="dxa"/>
          </w:tcPr>
          <w:p w:rsidR="00093FA6" w:rsidRDefault="00093FA6" w:rsidP="00E1210C">
            <w:pPr>
              <w:spacing w:line="276" w:lineRule="auto"/>
              <w:ind w:firstLine="0"/>
            </w:pPr>
            <w:r w:rsidRPr="00093FA6">
              <w:rPr>
                <w:noProof/>
                <w:lang w:eastAsia="ru-RU"/>
              </w:rPr>
              <w:drawing>
                <wp:inline distT="0" distB="0" distL="0" distR="0">
                  <wp:extent cx="409575" cy="40005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093FA6" w:rsidRDefault="00093FA6" w:rsidP="00E1210C">
            <w:pPr>
              <w:spacing w:line="276" w:lineRule="auto"/>
              <w:ind w:firstLine="0"/>
            </w:pPr>
            <w:r>
              <w:t>Перед использованием распылителя внимательно прочтите эту инструкцию во избежание возможных проблем.</w:t>
            </w:r>
          </w:p>
          <w:p w:rsidR="00093FA6" w:rsidRDefault="00093FA6" w:rsidP="00E1210C">
            <w:pPr>
              <w:spacing w:line="276" w:lineRule="auto"/>
              <w:ind w:firstLine="0"/>
            </w:pPr>
          </w:p>
        </w:tc>
      </w:tr>
    </w:tbl>
    <w:p w:rsidR="00093FA6" w:rsidRDefault="00B46497" w:rsidP="00E1210C">
      <w:pPr>
        <w:pStyle w:val="a8"/>
        <w:numPr>
          <w:ilvl w:val="0"/>
          <w:numId w:val="2"/>
        </w:numPr>
      </w:pPr>
      <w:r>
        <w:t>Сохраните настоящую инструкцию. При передаче распылителя другому человеку, передайте ему инструкцию.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Перед испо</w:t>
      </w:r>
      <w:r w:rsidR="00A45B34">
        <w:t>льзованием распылителя оператору</w:t>
      </w:r>
      <w:r>
        <w:t xml:space="preserve"> следует принять все меры предосторожности.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Желательно использовать ушную защиту против шума.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Учитывайте инструкции поставщиков химических продуктов относительно концентраций смесей и мер безопасности.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Носите защитную маску при работе с опасными химикатами и/или взвешенными частицами.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При распылении носите защитную одежду, подходящую респираторную защиту и защитные перчатки, если это необходимо.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Храните распылитель в сухом месте вдали от источников тепла.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Отключайте распылитель от питания, если он не используется.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Держите распылитель в недосягаемости</w:t>
      </w:r>
      <w:r w:rsidR="00A45B34">
        <w:t xml:space="preserve"> для</w:t>
      </w:r>
      <w:r>
        <w:t xml:space="preserve"> детей и людей, которые могут не понимать возможную опасность.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lastRenderedPageBreak/>
        <w:t>Во избежание опасности возгорания или взрыва, не распыляйте горючие жидкости, особенно в закрытых помещениях.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Не распыляйте вблизи открытых источников огня.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Никогда не используйте распылитель, если у вас мокрые руки или ноги, или если вы босы.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Оберегайте кабель питания от тепла, масла, острых предметов и твердых поверхностей.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Не заменяйте и не модифицируйте встроенную вилку питания.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Используйте распылитель только в целях, для которых он был разработан.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Никогда не оставляйте распылитель без присмотра во время его работы.</w:t>
      </w:r>
    </w:p>
    <w:p w:rsidR="00B46497" w:rsidRDefault="00B46497" w:rsidP="00E1210C">
      <w:pPr>
        <w:pStyle w:val="a8"/>
        <w:numPr>
          <w:ilvl w:val="0"/>
          <w:numId w:val="2"/>
        </w:numPr>
      </w:pPr>
      <w:r>
        <w:t>Избегайте вдыхания распыляемой смеси и старайтесь сделать так, чтобы воздух, поступающий в мотор, был максимально сух.</w:t>
      </w:r>
    </w:p>
    <w:p w:rsidR="00B46497" w:rsidRDefault="0029411B" w:rsidP="00E1210C">
      <w:pPr>
        <w:pStyle w:val="a8"/>
        <w:numPr>
          <w:ilvl w:val="0"/>
          <w:numId w:val="2"/>
        </w:numPr>
      </w:pPr>
      <w:r>
        <w:t>Никогда не производите ремонт или обслуживание распылителя, если он подключен к сети.</w:t>
      </w:r>
    </w:p>
    <w:p w:rsidR="0029411B" w:rsidRDefault="0029411B" w:rsidP="00E1210C">
      <w:pPr>
        <w:pStyle w:val="a8"/>
        <w:numPr>
          <w:ilvl w:val="0"/>
          <w:numId w:val="2"/>
        </w:numPr>
      </w:pPr>
      <w:r>
        <w:t>Ремонт и обслуживание могут производиться только квалифицированным персоналом.</w:t>
      </w:r>
    </w:p>
    <w:p w:rsidR="0029411B" w:rsidRDefault="0029411B" w:rsidP="00E1210C">
      <w:pPr>
        <w:pStyle w:val="a8"/>
        <w:numPr>
          <w:ilvl w:val="0"/>
          <w:numId w:val="2"/>
        </w:numPr>
      </w:pPr>
      <w:r>
        <w:t>Убедитесь, что напряжен</w:t>
      </w:r>
      <w:r w:rsidR="00A45B34">
        <w:t>ие, указанное на розетке питания,</w:t>
      </w:r>
      <w:r>
        <w:t xml:space="preserve"> совпадает с указанным на моторе.</w:t>
      </w:r>
    </w:p>
    <w:p w:rsidR="0029411B" w:rsidRDefault="0029411B" w:rsidP="00E1210C">
      <w:pPr>
        <w:pStyle w:val="a8"/>
        <w:numPr>
          <w:ilvl w:val="0"/>
          <w:numId w:val="2"/>
        </w:numPr>
      </w:pPr>
      <w:r>
        <w:t>Работайте в хорошо проветриваемых условиях.</w:t>
      </w:r>
    </w:p>
    <w:p w:rsidR="0029411B" w:rsidRDefault="0029411B" w:rsidP="00E1210C">
      <w:pPr>
        <w:pStyle w:val="a8"/>
        <w:numPr>
          <w:ilvl w:val="0"/>
          <w:numId w:val="2"/>
        </w:numPr>
      </w:pPr>
      <w:r>
        <w:t>Используйте защиту глаз и лица при работе с распылителем.</w:t>
      </w:r>
    </w:p>
    <w:p w:rsidR="0029411B" w:rsidRDefault="004E3542" w:rsidP="00E1210C">
      <w:pPr>
        <w:pStyle w:val="1"/>
      </w:pPr>
      <w:bookmarkStart w:id="5" w:name="_Toc292103874"/>
      <w:r>
        <w:t>5. Подготовка распылителя к работе</w:t>
      </w:r>
      <w:bookmarkEnd w:id="5"/>
    </w:p>
    <w:p w:rsidR="004E3542" w:rsidRDefault="004E3542" w:rsidP="00E1210C">
      <w:r>
        <w:t xml:space="preserve">Распылитель </w:t>
      </w:r>
      <w:proofErr w:type="spellStart"/>
      <w:r>
        <w:t>поставляет</w:t>
      </w:r>
      <w:r w:rsidR="00C45346">
        <w:t>ся</w:t>
      </w:r>
      <w:r>
        <w:t>упакованным</w:t>
      </w:r>
      <w:proofErr w:type="spellEnd"/>
      <w:r>
        <w:t xml:space="preserve"> в картонную коробку. Проверьте распылитель на наличие повреждений после того, как достанете его из коробки.</w:t>
      </w:r>
    </w:p>
    <w:p w:rsidR="004E3542" w:rsidRDefault="004E3542" w:rsidP="00A45B3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1819275" cy="2619375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4E3542" w:rsidRPr="004E3542" w:rsidTr="00A45B34">
        <w:tc>
          <w:tcPr>
            <w:tcW w:w="959" w:type="dxa"/>
          </w:tcPr>
          <w:p w:rsidR="004E3542" w:rsidRDefault="004E3542" w:rsidP="00E1210C">
            <w:pPr>
              <w:spacing w:line="276" w:lineRule="auto"/>
              <w:ind w:firstLine="0"/>
            </w:pPr>
            <w:r w:rsidRPr="004E354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09575" cy="447675"/>
                  <wp:effectExtent l="19050" t="0" r="9525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:rsidR="004E3542" w:rsidRDefault="004E3542" w:rsidP="00E1210C">
            <w:pPr>
              <w:spacing w:line="276" w:lineRule="auto"/>
              <w:ind w:firstLine="34"/>
            </w:pPr>
            <w:r>
              <w:t>Используйте правильные параметры тока, указанные на идентификационной пластине.</w:t>
            </w:r>
          </w:p>
          <w:p w:rsidR="004E3542" w:rsidRPr="004E3542" w:rsidRDefault="004E3542" w:rsidP="00E1210C">
            <w:pPr>
              <w:spacing w:line="276" w:lineRule="auto"/>
              <w:ind w:firstLine="34"/>
            </w:pPr>
            <w:r>
              <w:t>Если напряжение и частота, используемые при работе распылителя, отличаются от указанных на пластине, распылитель может быть серьезно поврежден и не будет работать штатно.</w:t>
            </w:r>
          </w:p>
        </w:tc>
        <w:tc>
          <w:tcPr>
            <w:tcW w:w="3191" w:type="dxa"/>
          </w:tcPr>
          <w:p w:rsidR="004E3542" w:rsidRPr="004E3542" w:rsidRDefault="004E3542" w:rsidP="00E1210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495425"/>
                  <wp:effectExtent l="19050" t="0" r="9525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497" w:rsidRPr="00360664" w:rsidRDefault="00360664" w:rsidP="00E1210C">
      <w:pPr>
        <w:rPr>
          <w:i/>
          <w:u w:val="single"/>
        </w:rPr>
      </w:pPr>
      <w:r w:rsidRPr="00360664">
        <w:rPr>
          <w:i/>
          <w:u w:val="single"/>
        </w:rPr>
        <w:t>Использование распылителя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360664" w:rsidTr="00A45B34">
        <w:tc>
          <w:tcPr>
            <w:tcW w:w="959" w:type="dxa"/>
          </w:tcPr>
          <w:p w:rsidR="00360664" w:rsidRDefault="00360664" w:rsidP="00E1210C">
            <w:pPr>
              <w:spacing w:line="276" w:lineRule="auto"/>
              <w:ind w:firstLine="0"/>
            </w:pPr>
            <w:r w:rsidRPr="00360664">
              <w:rPr>
                <w:noProof/>
                <w:lang w:eastAsia="ru-RU"/>
              </w:rPr>
              <w:drawing>
                <wp:inline distT="0" distB="0" distL="0" distR="0">
                  <wp:extent cx="397279" cy="352425"/>
                  <wp:effectExtent l="19050" t="0" r="2771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360664" w:rsidRDefault="00360664" w:rsidP="00E1210C">
            <w:pPr>
              <w:spacing w:line="276" w:lineRule="auto"/>
              <w:ind w:firstLine="0"/>
            </w:pPr>
            <w:r>
              <w:t>Убедитесь, что розетка (3) отсоединена от сети</w:t>
            </w:r>
          </w:p>
        </w:tc>
      </w:tr>
    </w:tbl>
    <w:p w:rsidR="00360664" w:rsidRDefault="00360664" w:rsidP="00E1210C">
      <w:pPr>
        <w:pStyle w:val="a8"/>
        <w:numPr>
          <w:ilvl w:val="0"/>
          <w:numId w:val="3"/>
        </w:numPr>
      </w:pPr>
      <w:r>
        <w:t xml:space="preserve">Удалите герметичное кольцо (5) и проверьте, чист ли бак (6). </w:t>
      </w:r>
      <w:r w:rsidR="00326DB6">
        <w:t>Снимите силовую головку (7), чтобы убедиться, что прокладка бака (4) установлена и верните герметичное кольцо (5) на место.</w:t>
      </w:r>
    </w:p>
    <w:p w:rsidR="00326DB6" w:rsidRDefault="00326DB6" w:rsidP="00E1210C">
      <w:pPr>
        <w:pStyle w:val="a8"/>
        <w:numPr>
          <w:ilvl w:val="0"/>
          <w:numId w:val="3"/>
        </w:numPr>
      </w:pPr>
      <w:r>
        <w:t>Влейте смесь в бак (6), закройте крышку (8), убедившись при этом, что уплотнительное кольцо (9) на месте.</w:t>
      </w:r>
    </w:p>
    <w:p w:rsidR="00326DB6" w:rsidRDefault="00326DB6" w:rsidP="00E1210C">
      <w:pPr>
        <w:pStyle w:val="a8"/>
        <w:numPr>
          <w:ilvl w:val="0"/>
          <w:numId w:val="3"/>
        </w:numPr>
      </w:pPr>
      <w:r>
        <w:t>Перед тем, как подсоединить кабель питания (3) к сети, убедитесь, что:</w:t>
      </w:r>
    </w:p>
    <w:p w:rsidR="00326DB6" w:rsidRDefault="00326DB6" w:rsidP="00E1210C">
      <w:pPr>
        <w:pStyle w:val="a8"/>
        <w:numPr>
          <w:ilvl w:val="1"/>
          <w:numId w:val="3"/>
        </w:numPr>
      </w:pPr>
      <w:r>
        <w:t>Р</w:t>
      </w:r>
      <w:r w:rsidR="00C45346">
        <w:t>егулятор потока</w:t>
      </w:r>
      <w:r>
        <w:t xml:space="preserve"> (2) находится в закрытом положении.</w:t>
      </w:r>
    </w:p>
    <w:p w:rsidR="00326DB6" w:rsidRDefault="00326DB6" w:rsidP="00E1210C">
      <w:pPr>
        <w:pStyle w:val="a8"/>
        <w:numPr>
          <w:ilvl w:val="1"/>
          <w:numId w:val="3"/>
        </w:numPr>
      </w:pPr>
      <w:r>
        <w:t>Переключатель (1) находится в выключенном положении.</w:t>
      </w:r>
    </w:p>
    <w:p w:rsidR="00326DB6" w:rsidRDefault="00326DB6" w:rsidP="00E1210C">
      <w:pPr>
        <w:pStyle w:val="a8"/>
        <w:numPr>
          <w:ilvl w:val="0"/>
          <w:numId w:val="3"/>
        </w:numPr>
      </w:pPr>
      <w:r>
        <w:t>Направьте сопло в необходимом направлении и включите распылитель.</w:t>
      </w:r>
    </w:p>
    <w:p w:rsidR="00360664" w:rsidRDefault="00326DB6" w:rsidP="00E1210C">
      <w:pPr>
        <w:pStyle w:val="a8"/>
        <w:numPr>
          <w:ilvl w:val="0"/>
          <w:numId w:val="3"/>
        </w:numPr>
      </w:pPr>
      <w:r>
        <w:t xml:space="preserve">Настройте </w:t>
      </w:r>
      <w:proofErr w:type="spellStart"/>
      <w:r w:rsidR="00C45346">
        <w:t>регуляторомпотока</w:t>
      </w:r>
      <w:proofErr w:type="spellEnd"/>
      <w:r w:rsidR="00C45346">
        <w:t xml:space="preserve"> необходимое количество</w:t>
      </w:r>
      <w:r>
        <w:t xml:space="preserve"> распыляемой смеси.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326DB6" w:rsidRPr="00581113" w:rsidTr="00A45B34">
        <w:tc>
          <w:tcPr>
            <w:tcW w:w="1242" w:type="dxa"/>
          </w:tcPr>
          <w:p w:rsidR="00326DB6" w:rsidRDefault="00360664" w:rsidP="00E1210C">
            <w:pPr>
              <w:spacing w:line="276" w:lineRule="auto"/>
              <w:ind w:firstLine="0"/>
            </w:pPr>
            <w:r w:rsidRPr="00360664">
              <w:rPr>
                <w:noProof/>
                <w:lang w:eastAsia="ru-RU"/>
              </w:rPr>
              <w:drawing>
                <wp:inline distT="0" distB="0" distL="0" distR="0">
                  <wp:extent cx="397279" cy="352425"/>
                  <wp:effectExtent l="19050" t="0" r="2771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326DB6" w:rsidRPr="00581113" w:rsidRDefault="00326DB6" w:rsidP="00E1210C">
            <w:pPr>
              <w:spacing w:line="276" w:lineRule="auto"/>
              <w:ind w:firstLine="34"/>
            </w:pPr>
            <w:r>
              <w:t xml:space="preserve">При использовании смеси, создающей пену, не допускайте ее попадания в силовую головку (7), что может привести к повреждению мотора (1). В любом случае, уровень пены должен быть ниже </w:t>
            </w:r>
            <w:r w:rsidR="00E1210C">
              <w:t>полиэтиленового</w:t>
            </w:r>
            <w:r>
              <w:t xml:space="preserve"> фильтра (29).</w:t>
            </w:r>
          </w:p>
        </w:tc>
      </w:tr>
      <w:tr w:rsidR="00326DB6" w:rsidRPr="00581113" w:rsidTr="00A45B34">
        <w:tc>
          <w:tcPr>
            <w:tcW w:w="1242" w:type="dxa"/>
          </w:tcPr>
          <w:p w:rsidR="00326DB6" w:rsidRDefault="00326DB6" w:rsidP="00E1210C">
            <w:pPr>
              <w:spacing w:line="276" w:lineRule="auto"/>
              <w:ind w:firstLine="0"/>
            </w:pPr>
            <w:r w:rsidRPr="00326DB6">
              <w:rPr>
                <w:noProof/>
                <w:lang w:eastAsia="ru-RU"/>
              </w:rPr>
              <w:drawing>
                <wp:inline distT="0" distB="0" distL="0" distR="0">
                  <wp:extent cx="523875" cy="282726"/>
                  <wp:effectExtent l="19050" t="0" r="9525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326DB6" w:rsidRPr="00581113" w:rsidRDefault="00581113" w:rsidP="00C45346">
            <w:pPr>
              <w:spacing w:line="276" w:lineRule="auto"/>
              <w:ind w:firstLine="34"/>
            </w:pPr>
            <w:r>
              <w:t xml:space="preserve">Планируйте свою работу так, чтобы в мотор распылителя </w:t>
            </w:r>
            <w:r w:rsidR="00C45346">
              <w:t>попадало как можно</w:t>
            </w:r>
            <w:r>
              <w:t xml:space="preserve"> меньше распыленной жидкости. Старайтесь сделать так, чтобы необработанные площади были ближе к выходу, чем обработанные.</w:t>
            </w:r>
          </w:p>
        </w:tc>
      </w:tr>
    </w:tbl>
    <w:p w:rsidR="00326DB6" w:rsidRPr="00FA5CEF" w:rsidRDefault="00FA5CEF" w:rsidP="00E1210C">
      <w:pPr>
        <w:rPr>
          <w:i/>
          <w:u w:val="single"/>
        </w:rPr>
      </w:pPr>
      <w:r w:rsidRPr="00FA5CEF">
        <w:rPr>
          <w:i/>
          <w:u w:val="single"/>
        </w:rPr>
        <w:t>Остановка распылителя</w:t>
      </w:r>
    </w:p>
    <w:p w:rsidR="00FA5CEF" w:rsidRDefault="00FA5CEF" w:rsidP="00E1210C">
      <w:pPr>
        <w:pStyle w:val="a8"/>
        <w:numPr>
          <w:ilvl w:val="0"/>
          <w:numId w:val="4"/>
        </w:numPr>
      </w:pPr>
      <w:r>
        <w:t xml:space="preserve">По завершении распыления, закройте </w:t>
      </w:r>
      <w:proofErr w:type="spellStart"/>
      <w:r w:rsidR="00C45346">
        <w:t>регуляторпотока</w:t>
      </w:r>
      <w:proofErr w:type="spellEnd"/>
      <w:r>
        <w:t>, и только после этого выключайте распылитель.</w:t>
      </w:r>
    </w:p>
    <w:p w:rsidR="00FA5CEF" w:rsidRDefault="00FA5CEF" w:rsidP="00E1210C">
      <w:pPr>
        <w:pStyle w:val="a8"/>
        <w:numPr>
          <w:ilvl w:val="0"/>
          <w:numId w:val="4"/>
        </w:numPr>
      </w:pPr>
      <w:r>
        <w:t>Удалите остатки смеси из бака и опорожните его, проведите распыление с теплой водой.</w:t>
      </w:r>
    </w:p>
    <w:p w:rsidR="00FA5CEF" w:rsidRDefault="00FA5CEF" w:rsidP="00E1210C">
      <w:pPr>
        <w:pStyle w:val="1"/>
      </w:pPr>
      <w:bookmarkStart w:id="6" w:name="_Toc292103875"/>
      <w:r>
        <w:t>6. Использование удлинительного шланга</w:t>
      </w:r>
      <w:bookmarkEnd w:id="6"/>
    </w:p>
    <w:p w:rsidR="00FA5CEF" w:rsidRDefault="00FA5CEF" w:rsidP="00E1210C">
      <w:r>
        <w:lastRenderedPageBreak/>
        <w:t xml:space="preserve">Вы можете добиться большей гибкости использования распылителя с удлинительным шлангом, позволяющим </w:t>
      </w:r>
      <w:r w:rsidR="00A45B34">
        <w:t>обработать</w:t>
      </w:r>
      <w:r>
        <w:t xml:space="preserve"> удаленные и труднодоступные области.</w:t>
      </w:r>
    </w:p>
    <w:p w:rsidR="00FA5CEF" w:rsidRDefault="00FA5CEF" w:rsidP="00A45B3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228975" cy="3638550"/>
            <wp:effectExtent l="19050" t="0" r="9525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FA5CEF" w:rsidTr="00A45B34">
        <w:tc>
          <w:tcPr>
            <w:tcW w:w="959" w:type="dxa"/>
          </w:tcPr>
          <w:p w:rsidR="00FA5CEF" w:rsidRDefault="00360664" w:rsidP="00E1210C">
            <w:pPr>
              <w:spacing w:line="276" w:lineRule="auto"/>
              <w:ind w:firstLine="0"/>
            </w:pPr>
            <w:r w:rsidRPr="00360664">
              <w:rPr>
                <w:noProof/>
                <w:lang w:eastAsia="ru-RU"/>
              </w:rPr>
              <w:drawing>
                <wp:inline distT="0" distB="0" distL="0" distR="0">
                  <wp:extent cx="397279" cy="352425"/>
                  <wp:effectExtent l="19050" t="0" r="2771" b="0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FA5CEF" w:rsidRPr="00872707" w:rsidRDefault="00872707" w:rsidP="00A45B34">
            <w:pPr>
              <w:spacing w:line="276" w:lineRule="auto"/>
            </w:pPr>
            <w:r>
              <w:t>Убедитесь, что трубка подачи смеси (57) удлинительного шланга не перекручена или пережата, а ее соединительный элемент (58) правильно соединен с трубкой подачи смеси (22) распылителя.</w:t>
            </w:r>
          </w:p>
        </w:tc>
      </w:tr>
    </w:tbl>
    <w:p w:rsidR="00FA5CEF" w:rsidRDefault="00872707" w:rsidP="00E1210C">
      <w:pPr>
        <w:pStyle w:val="1"/>
      </w:pPr>
      <w:bookmarkStart w:id="7" w:name="_Toc292103876"/>
      <w:r>
        <w:t>7. Общее применение</w:t>
      </w:r>
      <w:bookmarkEnd w:id="7"/>
    </w:p>
    <w:p w:rsidR="00872707" w:rsidRDefault="00C45346" w:rsidP="00E1210C">
      <w:pPr>
        <w:pStyle w:val="a8"/>
        <w:numPr>
          <w:ilvl w:val="0"/>
          <w:numId w:val="5"/>
        </w:numPr>
      </w:pPr>
      <w:r>
        <w:t>Дезинфекция</w:t>
      </w:r>
      <w:r w:rsidR="00872707">
        <w:t xml:space="preserve"> в общественных местах, таких как школы, столовые, офисы и т.д.</w:t>
      </w:r>
    </w:p>
    <w:p w:rsidR="00872707" w:rsidRDefault="00872707" w:rsidP="00E1210C">
      <w:pPr>
        <w:pStyle w:val="a8"/>
        <w:numPr>
          <w:ilvl w:val="0"/>
          <w:numId w:val="5"/>
        </w:numPr>
      </w:pPr>
      <w:r>
        <w:t>Дезинфекция в пищевой промышленности.</w:t>
      </w:r>
    </w:p>
    <w:p w:rsidR="00872707" w:rsidRDefault="00872707" w:rsidP="00E1210C">
      <w:pPr>
        <w:pStyle w:val="a8"/>
        <w:numPr>
          <w:ilvl w:val="0"/>
          <w:numId w:val="5"/>
        </w:numPr>
      </w:pPr>
      <w:r>
        <w:t>Дезинфекция или вакцинация в животноводстве.</w:t>
      </w:r>
    </w:p>
    <w:p w:rsidR="00872707" w:rsidRDefault="00872707" w:rsidP="00E1210C">
      <w:pPr>
        <w:pStyle w:val="a8"/>
        <w:numPr>
          <w:ilvl w:val="0"/>
          <w:numId w:val="5"/>
        </w:numPr>
      </w:pPr>
      <w:r>
        <w:t>Дезинфекция в теплицах и при выращивании грибов.</w:t>
      </w:r>
    </w:p>
    <w:p w:rsidR="00872707" w:rsidRDefault="00872707" w:rsidP="00E1210C">
      <w:pPr>
        <w:pStyle w:val="a8"/>
        <w:numPr>
          <w:ilvl w:val="0"/>
          <w:numId w:val="5"/>
        </w:numPr>
      </w:pPr>
      <w:r>
        <w:t>Борьба с летающими и ползающими вредителями.</w:t>
      </w:r>
    </w:p>
    <w:p w:rsidR="00872707" w:rsidRDefault="00872707" w:rsidP="00E1210C">
      <w:pPr>
        <w:pStyle w:val="a8"/>
        <w:numPr>
          <w:ilvl w:val="0"/>
          <w:numId w:val="5"/>
        </w:numPr>
      </w:pPr>
      <w:r>
        <w:t>Борьба с ложномучнистой росой и грибками.</w:t>
      </w:r>
    </w:p>
    <w:p w:rsidR="00872707" w:rsidRDefault="00C45346" w:rsidP="00E1210C">
      <w:pPr>
        <w:pStyle w:val="a8"/>
        <w:numPr>
          <w:ilvl w:val="0"/>
          <w:numId w:val="5"/>
        </w:numPr>
      </w:pPr>
      <w:r>
        <w:t>Уничтожение неприятных запахов</w:t>
      </w:r>
      <w:r w:rsidR="00872707">
        <w:t>.</w:t>
      </w:r>
    </w:p>
    <w:p w:rsidR="00872707" w:rsidRDefault="00872707" w:rsidP="00E1210C">
      <w:pPr>
        <w:pStyle w:val="1"/>
      </w:pPr>
      <w:bookmarkStart w:id="8" w:name="_Toc292103877"/>
      <w:r>
        <w:t>8. Потребление</w:t>
      </w:r>
      <w:bookmarkEnd w:id="8"/>
    </w:p>
    <w:p w:rsidR="00872707" w:rsidRDefault="003D4C44" w:rsidP="00E1210C">
      <w:r>
        <w:t xml:space="preserve">Распылитель оснащен </w:t>
      </w:r>
      <w:r w:rsidR="00C45346">
        <w:t>5-позиционнымрегуляторомпотока, позволяющим</w:t>
      </w:r>
      <w:r w:rsidR="003C2419">
        <w:t xml:space="preserve"> добиваться расхода от около 50 мл/мин до примерно 260 мл/мин. Так как мощность выходного потока зависит от различных химикатов и физических </w:t>
      </w:r>
      <w:r w:rsidR="003C2419">
        <w:lastRenderedPageBreak/>
        <w:t>свойств смесей, мы советуем вам провести калибровку в условиях, в которых вы чаще всего работаете.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6"/>
        <w:gridCol w:w="8695"/>
      </w:tblGrid>
      <w:tr w:rsidR="003C2419" w:rsidTr="00A45B34">
        <w:tc>
          <w:tcPr>
            <w:tcW w:w="876" w:type="dxa"/>
          </w:tcPr>
          <w:p w:rsidR="003C2419" w:rsidRDefault="00360664" w:rsidP="00E1210C">
            <w:pPr>
              <w:spacing w:line="276" w:lineRule="auto"/>
              <w:ind w:firstLine="0"/>
            </w:pPr>
            <w:r w:rsidRPr="00360664">
              <w:rPr>
                <w:noProof/>
                <w:lang w:eastAsia="ru-RU"/>
              </w:rPr>
              <w:drawing>
                <wp:inline distT="0" distB="0" distL="0" distR="0">
                  <wp:extent cx="397279" cy="352425"/>
                  <wp:effectExtent l="19050" t="0" r="2771" b="0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5" w:type="dxa"/>
          </w:tcPr>
          <w:p w:rsidR="003C2419" w:rsidRDefault="003C2419" w:rsidP="00E1210C">
            <w:pPr>
              <w:spacing w:line="276" w:lineRule="auto"/>
              <w:ind w:firstLine="0"/>
            </w:pPr>
            <w:r>
              <w:t>Без удлинительного шланга</w:t>
            </w:r>
          </w:p>
        </w:tc>
      </w:tr>
    </w:tbl>
    <w:p w:rsidR="003C2419" w:rsidRDefault="00DB63EC" w:rsidP="00E1210C">
      <w:r>
        <w:t>Расход: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63EC" w:rsidTr="00DB63EC">
        <w:tc>
          <w:tcPr>
            <w:tcW w:w="4785" w:type="dxa"/>
          </w:tcPr>
          <w:p w:rsidR="00DB63EC" w:rsidRDefault="00DB63EC" w:rsidP="00C45346">
            <w:pPr>
              <w:spacing w:line="276" w:lineRule="auto"/>
              <w:ind w:firstLine="0"/>
            </w:pPr>
            <w:r>
              <w:t xml:space="preserve">Положение </w:t>
            </w:r>
            <w:r w:rsidR="00C45346">
              <w:t>регулятора</w:t>
            </w:r>
          </w:p>
        </w:tc>
        <w:tc>
          <w:tcPr>
            <w:tcW w:w="4786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Вода (мл/мин, примерно)</w:t>
            </w:r>
          </w:p>
        </w:tc>
      </w:tr>
      <w:tr w:rsidR="00DB63EC" w:rsidTr="00DB63EC">
        <w:tc>
          <w:tcPr>
            <w:tcW w:w="4785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0</w:t>
            </w:r>
          </w:p>
        </w:tc>
        <w:tc>
          <w:tcPr>
            <w:tcW w:w="4786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0</w:t>
            </w:r>
          </w:p>
        </w:tc>
      </w:tr>
      <w:tr w:rsidR="00DB63EC" w:rsidTr="00DB63EC">
        <w:tc>
          <w:tcPr>
            <w:tcW w:w="4785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50</w:t>
            </w:r>
          </w:p>
        </w:tc>
      </w:tr>
      <w:tr w:rsidR="00DB63EC" w:rsidTr="00DB63EC">
        <w:tc>
          <w:tcPr>
            <w:tcW w:w="4785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100</w:t>
            </w:r>
          </w:p>
        </w:tc>
      </w:tr>
      <w:tr w:rsidR="00DB63EC" w:rsidTr="00DB63EC">
        <w:tc>
          <w:tcPr>
            <w:tcW w:w="4785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150</w:t>
            </w:r>
          </w:p>
        </w:tc>
      </w:tr>
      <w:tr w:rsidR="00DB63EC" w:rsidTr="00DB63EC">
        <w:tc>
          <w:tcPr>
            <w:tcW w:w="4785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200</w:t>
            </w:r>
          </w:p>
        </w:tc>
      </w:tr>
      <w:tr w:rsidR="00DB63EC" w:rsidTr="00DB63EC">
        <w:tc>
          <w:tcPr>
            <w:tcW w:w="4785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5</w:t>
            </w:r>
          </w:p>
        </w:tc>
        <w:tc>
          <w:tcPr>
            <w:tcW w:w="4786" w:type="dxa"/>
          </w:tcPr>
          <w:p w:rsidR="00DB63EC" w:rsidRDefault="00DB63EC" w:rsidP="00E1210C">
            <w:pPr>
              <w:spacing w:line="276" w:lineRule="auto"/>
              <w:ind w:firstLine="0"/>
            </w:pPr>
            <w:r>
              <w:t>260</w:t>
            </w:r>
          </w:p>
        </w:tc>
      </w:tr>
    </w:tbl>
    <w:p w:rsidR="00DB63EC" w:rsidRDefault="00FB7962" w:rsidP="00E1210C">
      <w:r>
        <w:t>Так как туман с малым размером частиц тяжело увидеть, обычно лучше вычислять время распыления и необходимый объем жидкости, исходя из расхода. Оптимальный расход – около 50 мл/мин. Для определения времени работы распылителя, сначала определите полный объем необходи</w:t>
      </w:r>
      <w:r w:rsidR="00D12A2E">
        <w:t>мой жидкости, согласно следующей формуле</w:t>
      </w:r>
      <w:r>
        <w:t>:</w:t>
      </w:r>
    </w:p>
    <w:p w:rsidR="00FB7962" w:rsidRDefault="00FB7962" w:rsidP="00A45B34">
      <w:pPr>
        <w:ind w:firstLine="0"/>
      </w:pPr>
      <w:r>
        <w:t>(объем обрабатываемой области, м</w:t>
      </w:r>
      <w:proofErr w:type="gramStart"/>
      <w:r>
        <w:rPr>
          <w:vertAlign w:val="superscript"/>
        </w:rPr>
        <w:t>3</w:t>
      </w:r>
      <w:r>
        <w:t>)</w:t>
      </w:r>
      <w:r>
        <w:rPr>
          <w:lang w:val="en-US"/>
        </w:rPr>
        <w:t>x</w:t>
      </w:r>
      <w:proofErr w:type="gramEnd"/>
      <w:r>
        <w:t>(мл смеси, необходимой на 1 м</w:t>
      </w:r>
      <w:r>
        <w:rPr>
          <w:vertAlign w:val="superscript"/>
        </w:rPr>
        <w:t>3</w:t>
      </w:r>
      <w:r>
        <w:t xml:space="preserve">) </w:t>
      </w:r>
      <w:r w:rsidRPr="00FB7962">
        <w:t>=</w:t>
      </w:r>
      <w:r>
        <w:t xml:space="preserve"> необходимый объем смеси, мл</w:t>
      </w:r>
    </w:p>
    <w:p w:rsidR="00DB63EC" w:rsidRDefault="00D12A2E" w:rsidP="00A45B34">
      <w:pPr>
        <w:ind w:firstLine="0"/>
      </w:pPr>
      <w:r>
        <w:t xml:space="preserve">(необходимый объем смеси, </w:t>
      </w:r>
      <w:proofErr w:type="gramStart"/>
      <w:r>
        <w:t>мл)/</w:t>
      </w:r>
      <w:proofErr w:type="gramEnd"/>
      <w:r>
        <w:t>(расход в мл за минуту) = время работы</w:t>
      </w:r>
    </w:p>
    <w:p w:rsidR="00D12A2E" w:rsidRDefault="00D12A2E" w:rsidP="00E1210C">
      <w:pPr>
        <w:pStyle w:val="1"/>
      </w:pPr>
      <w:bookmarkStart w:id="9" w:name="_Toc292103878"/>
      <w:r>
        <w:t>9. Рекомендации по работе</w:t>
      </w:r>
      <w:bookmarkEnd w:id="9"/>
    </w:p>
    <w:p w:rsidR="00D12A2E" w:rsidRDefault="00D12A2E" w:rsidP="00E1210C">
      <w:r>
        <w:t>Перед работой убедитесь, что вы знаете, сколько вам нужно смеси и времени на обработку всей области, это упростит вашу работу. Идеальные условия для работы со смесями с чрезвычайно малым размером частиц – температура 25 ˚С, относительная влажность 75%.</w:t>
      </w:r>
    </w:p>
    <w:p w:rsidR="00D12A2E" w:rsidRDefault="00D12A2E" w:rsidP="00E1210C">
      <w:r>
        <w:t>Во время работы никогда не оставляйте распылитель без внимания.</w:t>
      </w:r>
    </w:p>
    <w:p w:rsidR="00D12A2E" w:rsidRDefault="0094584C" w:rsidP="00E1210C">
      <w:pPr>
        <w:rPr>
          <w:i/>
          <w:u w:val="single"/>
        </w:rPr>
      </w:pPr>
      <w:proofErr w:type="spellStart"/>
      <w:r w:rsidRPr="0094584C">
        <w:rPr>
          <w:i/>
          <w:u w:val="single"/>
        </w:rPr>
        <w:t>Работавнепомещений</w:t>
      </w:r>
      <w:proofErr w:type="spellEnd"/>
    </w:p>
    <w:p w:rsidR="00063F64" w:rsidRPr="00C35AB1" w:rsidRDefault="00C35AB1" w:rsidP="00E1210C">
      <w:pPr>
        <w:pStyle w:val="a8"/>
        <w:numPr>
          <w:ilvl w:val="0"/>
          <w:numId w:val="6"/>
        </w:numPr>
      </w:pPr>
      <w:r>
        <w:t>Наилучшее время для распыления – холодное время дня, например, раннее утро или вечер, когда насекомые наиболее активны.</w:t>
      </w:r>
    </w:p>
    <w:p w:rsidR="00C35AB1" w:rsidRDefault="00C35AB1" w:rsidP="00E1210C">
      <w:pPr>
        <w:pStyle w:val="a8"/>
        <w:numPr>
          <w:ilvl w:val="0"/>
          <w:numId w:val="6"/>
        </w:numPr>
      </w:pPr>
      <w:r>
        <w:t>Наилучшая скорость ветра – от 5 до 10 км/ч. Если скорость ветра больше 15 км/ч, смесь быстро рассеивается и ее эффективность падает. Мы рекомендуем избегать рас</w:t>
      </w:r>
      <w:r w:rsidR="00C45346">
        <w:t>пыления</w:t>
      </w:r>
      <w:r>
        <w:t xml:space="preserve"> в таких условиях.</w:t>
      </w:r>
    </w:p>
    <w:p w:rsidR="00C35AB1" w:rsidRPr="00C35AB1" w:rsidRDefault="00C35AB1" w:rsidP="00E1210C">
      <w:pPr>
        <w:pStyle w:val="a8"/>
        <w:numPr>
          <w:ilvl w:val="0"/>
          <w:numId w:val="6"/>
        </w:numPr>
      </w:pPr>
      <w:r>
        <w:t>Наилучшее направление рассеивания – начиная с наветренной стороны обрабатываемой области. При этом раструб следует держать по ветру на уровне груди.</w:t>
      </w:r>
    </w:p>
    <w:p w:rsidR="0094584C" w:rsidRDefault="00C35AB1" w:rsidP="00E1210C">
      <w:pPr>
        <w:rPr>
          <w:i/>
          <w:u w:val="single"/>
        </w:rPr>
      </w:pPr>
      <w:proofErr w:type="spellStart"/>
      <w:r w:rsidRPr="00C35AB1">
        <w:rPr>
          <w:i/>
          <w:u w:val="single"/>
        </w:rPr>
        <w:t>Работавпомещениях</w:t>
      </w:r>
      <w:proofErr w:type="spellEnd"/>
    </w:p>
    <w:p w:rsidR="00C35AB1" w:rsidRPr="00B93297" w:rsidRDefault="00B93297" w:rsidP="00E1210C">
      <w:pPr>
        <w:rPr>
          <w:i/>
          <w:u w:val="single"/>
        </w:rPr>
      </w:pPr>
      <w:r w:rsidRPr="00B93297">
        <w:rPr>
          <w:i/>
          <w:u w:val="single"/>
        </w:rPr>
        <w:t>Перед работой</w:t>
      </w:r>
    </w:p>
    <w:p w:rsidR="00C35AB1" w:rsidRDefault="00C35AB1" w:rsidP="00E1210C">
      <w:pPr>
        <w:pStyle w:val="a8"/>
        <w:numPr>
          <w:ilvl w:val="0"/>
          <w:numId w:val="7"/>
        </w:numPr>
      </w:pPr>
      <w:r>
        <w:lastRenderedPageBreak/>
        <w:t>Удалите всех людей и животных из обрабатываемого помещения.</w:t>
      </w:r>
    </w:p>
    <w:p w:rsidR="00C35AB1" w:rsidRDefault="001C6722" w:rsidP="00E1210C">
      <w:pPr>
        <w:pStyle w:val="a8"/>
        <w:numPr>
          <w:ilvl w:val="0"/>
          <w:numId w:val="7"/>
        </w:numPr>
      </w:pPr>
      <w:r>
        <w:t>Закройте все двери и окна. Все кондиционеры и вентиляторы должны быть выключены в течение как минимум часа после окончания работы.</w:t>
      </w:r>
    </w:p>
    <w:p w:rsidR="001C6722" w:rsidRDefault="001C6722" w:rsidP="00E1210C">
      <w:pPr>
        <w:pStyle w:val="a8"/>
        <w:numPr>
          <w:ilvl w:val="0"/>
          <w:numId w:val="7"/>
        </w:numPr>
      </w:pPr>
      <w:r>
        <w:t>Выключите все источники огня, света, газа и т.д. во избежание риска взрыва, хотя и маловероятного.</w:t>
      </w:r>
    </w:p>
    <w:p w:rsidR="001C6722" w:rsidRDefault="001C6722" w:rsidP="00E1210C">
      <w:pPr>
        <w:pStyle w:val="a8"/>
        <w:numPr>
          <w:ilvl w:val="0"/>
          <w:numId w:val="7"/>
        </w:numPr>
      </w:pPr>
      <w:r>
        <w:t>Все продукты питания, посуда, растения и т.д., которые могут оказаться в контакте со смесью, должны быть закрыты или удалены.</w:t>
      </w:r>
    </w:p>
    <w:p w:rsidR="001C6722" w:rsidRPr="00C35AB1" w:rsidRDefault="001C6722" w:rsidP="00E1210C">
      <w:pPr>
        <w:pStyle w:val="a8"/>
        <w:numPr>
          <w:ilvl w:val="0"/>
          <w:numId w:val="7"/>
        </w:numPr>
      </w:pPr>
      <w:r>
        <w:t>Для достижения наилучшего результата оставьте двери</w:t>
      </w:r>
      <w:r w:rsidR="00B93297">
        <w:t xml:space="preserve"> внутри помещения</w:t>
      </w:r>
      <w:r>
        <w:t>, ящики, шкафы и т.д. открытыми.</w:t>
      </w:r>
    </w:p>
    <w:p w:rsidR="00C35AB1" w:rsidRPr="001C6722" w:rsidRDefault="001C6722" w:rsidP="00E1210C">
      <w:pPr>
        <w:rPr>
          <w:i/>
          <w:u w:val="single"/>
        </w:rPr>
      </w:pPr>
      <w:r>
        <w:rPr>
          <w:i/>
          <w:u w:val="single"/>
        </w:rPr>
        <w:t>Во время работы</w:t>
      </w:r>
    </w:p>
    <w:p w:rsidR="001C6722" w:rsidRDefault="00140E62" w:rsidP="00E1210C">
      <w:pPr>
        <w:pStyle w:val="a8"/>
        <w:numPr>
          <w:ilvl w:val="0"/>
          <w:numId w:val="8"/>
        </w:numPr>
      </w:pPr>
      <w:r>
        <w:t>Всегда начинайте работу с дальне</w:t>
      </w:r>
      <w:r w:rsidR="00B93297">
        <w:t>й части</w:t>
      </w:r>
      <w:r>
        <w:t>, продвигаясь в сторону выхода, для минимизации времени работы в обработанном пространстве.</w:t>
      </w:r>
    </w:p>
    <w:p w:rsidR="00140E62" w:rsidRDefault="00140E62" w:rsidP="00E1210C">
      <w:pPr>
        <w:pStyle w:val="a8"/>
        <w:numPr>
          <w:ilvl w:val="0"/>
          <w:numId w:val="8"/>
        </w:numPr>
      </w:pPr>
      <w:r>
        <w:t>Передвигайтесь медленно, учитывая полное время работы.</w:t>
      </w:r>
    </w:p>
    <w:p w:rsidR="00140E62" w:rsidRDefault="00140E62" w:rsidP="00E1210C">
      <w:pPr>
        <w:pStyle w:val="a8"/>
        <w:numPr>
          <w:ilvl w:val="0"/>
          <w:numId w:val="8"/>
        </w:numPr>
      </w:pPr>
      <w:r>
        <w:t>Всегда сохраняйте минимальную дистанцию в 1 м между раструбом и ближайшим объектом. Допустимо использовать короткие выбросы смеси при обработке зараженных или загрязненных областей, но при этом на поверхности не должно быть следов смеси.</w:t>
      </w:r>
    </w:p>
    <w:p w:rsidR="00140E62" w:rsidRDefault="00140E62" w:rsidP="00E1210C">
      <w:pPr>
        <w:rPr>
          <w:i/>
          <w:u w:val="single"/>
        </w:rPr>
      </w:pPr>
      <w:proofErr w:type="spellStart"/>
      <w:r w:rsidRPr="00140E62">
        <w:rPr>
          <w:i/>
          <w:u w:val="single"/>
        </w:rPr>
        <w:t>Послеработы</w:t>
      </w:r>
      <w:proofErr w:type="spellEnd"/>
    </w:p>
    <w:p w:rsidR="00140E62" w:rsidRDefault="00140E62" w:rsidP="00E1210C">
      <w:pPr>
        <w:pStyle w:val="a8"/>
        <w:numPr>
          <w:ilvl w:val="0"/>
          <w:numId w:val="9"/>
        </w:numPr>
      </w:pPr>
      <w:r>
        <w:t>Оставьте аэрозоль оседать в течение максимально возможного времени, желательно 2-6 часов, при этом минимальное рекомендуемое время – 1 час.</w:t>
      </w:r>
    </w:p>
    <w:p w:rsidR="00140E62" w:rsidRPr="00140E62" w:rsidRDefault="00775AF3" w:rsidP="00E1210C">
      <w:pPr>
        <w:pStyle w:val="a8"/>
        <w:numPr>
          <w:ilvl w:val="0"/>
          <w:numId w:val="9"/>
        </w:numPr>
      </w:pPr>
      <w:r>
        <w:t>Откройте двери и окна для проветривания обработанной области.</w:t>
      </w:r>
    </w:p>
    <w:p w:rsidR="001C6722" w:rsidRDefault="00E1210C" w:rsidP="00E1210C">
      <w:pPr>
        <w:pStyle w:val="1"/>
      </w:pPr>
      <w:bookmarkStart w:id="10" w:name="_Toc292103879"/>
      <w:r w:rsidRPr="00A571A7">
        <w:t xml:space="preserve">10. </w:t>
      </w:r>
      <w:proofErr w:type="spellStart"/>
      <w:r>
        <w:t>Уходиобслуживание</w:t>
      </w:r>
      <w:bookmarkEnd w:id="10"/>
      <w:proofErr w:type="spellEnd"/>
    </w:p>
    <w:p w:rsidR="00E1210C" w:rsidRDefault="00E1210C" w:rsidP="00E1210C">
      <w:pPr>
        <w:autoSpaceDE w:val="0"/>
        <w:autoSpaceDN w:val="0"/>
        <w:adjustRightInd w:val="0"/>
        <w:ind w:firstLine="0"/>
      </w:pPr>
      <w:r>
        <w:t>Единственное требуемое обслуживание – нечастая чистка жидкостного фильтра (20) и полипропиленового фильтра (29). Снимите фильтр и промойте его в проточной воде для удаления прилипших частиц.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1210C" w:rsidTr="00B93297">
        <w:tc>
          <w:tcPr>
            <w:tcW w:w="1101" w:type="dxa"/>
          </w:tcPr>
          <w:p w:rsidR="00E1210C" w:rsidRDefault="00E1210C" w:rsidP="00E1210C">
            <w:pPr>
              <w:autoSpaceDE w:val="0"/>
              <w:autoSpaceDN w:val="0"/>
              <w:adjustRightInd w:val="0"/>
              <w:ind w:firstLine="0"/>
            </w:pPr>
            <w:r w:rsidRPr="00E1210C">
              <w:rPr>
                <w:noProof/>
                <w:lang w:eastAsia="ru-RU"/>
              </w:rPr>
              <w:drawing>
                <wp:inline distT="0" distB="0" distL="0" distR="0">
                  <wp:extent cx="523875" cy="282726"/>
                  <wp:effectExtent l="19050" t="0" r="9525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2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E1210C" w:rsidRPr="00FC6E6F" w:rsidRDefault="00FC6E6F" w:rsidP="00B93297">
            <w:pPr>
              <w:ind w:firstLine="0"/>
            </w:pPr>
            <w:r>
              <w:t>Избегайте загрязнения при смене химикатов. Проведите распыление с чистой водой (или подходящим растворителем) и тщательно промойте бак.</w:t>
            </w:r>
          </w:p>
        </w:tc>
        <w:tc>
          <w:tcPr>
            <w:tcW w:w="3191" w:type="dxa"/>
          </w:tcPr>
          <w:p w:rsidR="00E1210C" w:rsidRDefault="00A041D2" w:rsidP="00E1210C">
            <w:pPr>
              <w:autoSpaceDE w:val="0"/>
              <w:autoSpaceDN w:val="0"/>
              <w:adjustRightInd w:val="0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600200"/>
                  <wp:effectExtent l="19050" t="0" r="9525" b="0"/>
                  <wp:docPr id="2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10C" w:rsidTr="00B93297">
        <w:tc>
          <w:tcPr>
            <w:tcW w:w="1101" w:type="dxa"/>
          </w:tcPr>
          <w:p w:rsidR="00E1210C" w:rsidRDefault="00360664" w:rsidP="00E1210C">
            <w:pPr>
              <w:autoSpaceDE w:val="0"/>
              <w:autoSpaceDN w:val="0"/>
              <w:adjustRightInd w:val="0"/>
              <w:ind w:firstLine="0"/>
            </w:pPr>
            <w:r w:rsidRPr="00360664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97279" cy="352425"/>
                  <wp:effectExtent l="19050" t="0" r="2771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:rsidR="00E1210C" w:rsidRPr="00FC6E6F" w:rsidRDefault="00FC6E6F" w:rsidP="00C45346">
            <w:pPr>
              <w:ind w:firstLine="0"/>
            </w:pPr>
            <w:r>
              <w:t xml:space="preserve">Периодически проверяйте чистоту воздушного фильтра (11). Если в мотор попадает недостаточное количество чистого воздуха, эффективность распыления </w:t>
            </w:r>
            <w:r w:rsidR="00C45346">
              <w:t>снижается</w:t>
            </w:r>
            <w:r>
              <w:t xml:space="preserve"> и мотор может перегреться.</w:t>
            </w:r>
          </w:p>
        </w:tc>
        <w:tc>
          <w:tcPr>
            <w:tcW w:w="3191" w:type="dxa"/>
          </w:tcPr>
          <w:p w:rsidR="00E1210C" w:rsidRDefault="00A041D2" w:rsidP="00E1210C">
            <w:pPr>
              <w:autoSpaceDE w:val="0"/>
              <w:autoSpaceDN w:val="0"/>
              <w:adjustRightInd w:val="0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975" cy="1133475"/>
                  <wp:effectExtent l="19050" t="0" r="9525" b="0"/>
                  <wp:docPr id="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E6F" w:rsidRPr="00FC6E6F" w:rsidTr="00B93297">
        <w:tc>
          <w:tcPr>
            <w:tcW w:w="1101" w:type="dxa"/>
          </w:tcPr>
          <w:p w:rsidR="00FC6E6F" w:rsidRDefault="00360664" w:rsidP="00E1210C">
            <w:pPr>
              <w:autoSpaceDE w:val="0"/>
              <w:autoSpaceDN w:val="0"/>
              <w:adjustRightInd w:val="0"/>
              <w:ind w:firstLine="0"/>
            </w:pPr>
            <w:r w:rsidRPr="00360664">
              <w:rPr>
                <w:noProof/>
                <w:lang w:eastAsia="ru-RU"/>
              </w:rPr>
              <w:drawing>
                <wp:inline distT="0" distB="0" distL="0" distR="0">
                  <wp:extent cx="397279" cy="352425"/>
                  <wp:effectExtent l="19050" t="0" r="2771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:rsidR="00FC6E6F" w:rsidRPr="00FC6E6F" w:rsidRDefault="00FC6E6F" w:rsidP="00B93297">
            <w:pPr>
              <w:ind w:firstLine="0"/>
            </w:pPr>
            <w:r>
              <w:t>Проверьте изоляцию, прокладки, трубку подачи воздуха и шланг на наличие утечек.</w:t>
            </w:r>
          </w:p>
        </w:tc>
      </w:tr>
      <w:tr w:rsidR="00FC6E6F" w:rsidTr="00B93297">
        <w:tc>
          <w:tcPr>
            <w:tcW w:w="1101" w:type="dxa"/>
          </w:tcPr>
          <w:p w:rsidR="00FC6E6F" w:rsidRDefault="00FC6E6F" w:rsidP="00E1210C">
            <w:pPr>
              <w:autoSpaceDE w:val="0"/>
              <w:autoSpaceDN w:val="0"/>
              <w:adjustRightInd w:val="0"/>
              <w:ind w:firstLine="0"/>
            </w:pPr>
            <w:r w:rsidRPr="00FC6E6F">
              <w:rPr>
                <w:noProof/>
                <w:lang w:eastAsia="ru-RU"/>
              </w:rPr>
              <w:drawing>
                <wp:inline distT="0" distB="0" distL="0" distR="0">
                  <wp:extent cx="371475" cy="352425"/>
                  <wp:effectExtent l="19050" t="0" r="9525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:rsidR="00FC6E6F" w:rsidRDefault="00FC6E6F" w:rsidP="00E1210C">
            <w:pPr>
              <w:autoSpaceDE w:val="0"/>
              <w:autoSpaceDN w:val="0"/>
              <w:adjustRightInd w:val="0"/>
              <w:ind w:firstLine="0"/>
            </w:pPr>
            <w:r>
              <w:t>Обращайтесь к нам и нашим представителям для получения технической поддержки.</w:t>
            </w:r>
          </w:p>
        </w:tc>
      </w:tr>
    </w:tbl>
    <w:p w:rsidR="00E1210C" w:rsidRDefault="00FC6E6F" w:rsidP="00FC6E6F">
      <w:pPr>
        <w:pStyle w:val="1"/>
      </w:pPr>
      <w:bookmarkStart w:id="11" w:name="_Toc292103880"/>
      <w:r>
        <w:t>11. Гарантийное свидетельство</w:t>
      </w:r>
      <w:bookmarkEnd w:id="11"/>
    </w:p>
    <w:p w:rsidR="00FC6E6F" w:rsidRPr="00915F1E" w:rsidRDefault="00FC6E6F" w:rsidP="00FC6E6F">
      <w:proofErr w:type="gramStart"/>
      <w:r w:rsidRPr="00915F1E">
        <w:rPr>
          <w:lang w:val="en-US"/>
        </w:rPr>
        <w:t>AIROFOGMACHINERYCO</w:t>
      </w:r>
      <w:r w:rsidRPr="00915F1E">
        <w:t>.,</w:t>
      </w:r>
      <w:proofErr w:type="gramEnd"/>
      <w:r w:rsidRPr="00915F1E">
        <w:t xml:space="preserve"> </w:t>
      </w:r>
      <w:r w:rsidRPr="00915F1E">
        <w:rPr>
          <w:lang w:val="en-US"/>
        </w:rPr>
        <w:t>LTD</w:t>
      </w:r>
      <w:r w:rsidRPr="00915F1E">
        <w:t xml:space="preserve">. (далее </w:t>
      </w:r>
      <w:r w:rsidRPr="00915F1E">
        <w:rPr>
          <w:lang w:val="en-US"/>
        </w:rPr>
        <w:t>AIROFOG</w:t>
      </w:r>
      <w:r w:rsidRPr="00915F1E">
        <w:t xml:space="preserve">) гарантирует, что все </w:t>
      </w:r>
      <w:r>
        <w:rPr>
          <w:lang w:val="en-US"/>
        </w:rPr>
        <w:t>ULV</w:t>
      </w:r>
      <w:r w:rsidRPr="00FC6E6F">
        <w:t>-</w:t>
      </w:r>
      <w:r w:rsidRPr="00915F1E">
        <w:t xml:space="preserve">распылители </w:t>
      </w:r>
      <w:proofErr w:type="spellStart"/>
      <w:r w:rsidRPr="00915F1E">
        <w:rPr>
          <w:lang w:val="en-US"/>
        </w:rPr>
        <w:t>Airfog</w:t>
      </w:r>
      <w:proofErr w:type="spellEnd"/>
      <w:r w:rsidRPr="00915F1E">
        <w:t xml:space="preserve"> не покажут дефектов в используемых материалах или процессе сборки в течение одного (1) года, кроме деталей, подверженных естественному износу.</w:t>
      </w:r>
    </w:p>
    <w:p w:rsidR="00FC6E6F" w:rsidRPr="00915F1E" w:rsidRDefault="00FC6E6F" w:rsidP="00FC6E6F">
      <w:r w:rsidRPr="00915F1E">
        <w:t xml:space="preserve">В течение этого времени </w:t>
      </w:r>
      <w:r w:rsidRPr="00915F1E">
        <w:rPr>
          <w:lang w:val="en-US"/>
        </w:rPr>
        <w:t>AIROFOG</w:t>
      </w:r>
      <w:r w:rsidRPr="00915F1E">
        <w:t xml:space="preserve"> обязуется заменить/починить детали с недостатками в процессе сборки или используемых материалах (на основании решения нашего технического отдела) бесплатно.</w:t>
      </w:r>
    </w:p>
    <w:p w:rsidR="00FC6E6F" w:rsidRPr="00915F1E" w:rsidRDefault="00FC6E6F" w:rsidP="00FC6E6F">
      <w:r w:rsidRPr="00915F1E">
        <w:t>Оплата пересылки деталей производится покупателем.</w:t>
      </w:r>
    </w:p>
    <w:p w:rsidR="00FC6E6F" w:rsidRPr="00915F1E" w:rsidRDefault="00FC6E6F" w:rsidP="00FC6E6F">
      <w:r w:rsidRPr="00915F1E">
        <w:t>Данное обязательство не распространяется на повреждения, вызванные неправильной транспортировкой, отпуском, некорректным использованием, применением не рекомендованных деталей и т.д.</w:t>
      </w:r>
    </w:p>
    <w:p w:rsidR="00FC6E6F" w:rsidRPr="00915F1E" w:rsidRDefault="00FC6E6F" w:rsidP="00FC6E6F">
      <w:r w:rsidRPr="00915F1E">
        <w:rPr>
          <w:lang w:val="en-US"/>
        </w:rPr>
        <w:t>AIROFOG</w:t>
      </w:r>
      <w:r w:rsidRPr="00915F1E">
        <w:t xml:space="preserve"> ни при каких условиях не несет ответственность за повреждения оборудования, вызванные неправильной эксплуатацией.</w:t>
      </w:r>
      <w:r w:rsidRPr="00915F1E">
        <w:rPr>
          <w:lang w:val="en-US"/>
        </w:rPr>
        <w:t>AIROFOG</w:t>
      </w:r>
      <w:r w:rsidRPr="00915F1E">
        <w:t xml:space="preserve"> ни при каких обстоятельствах не несет ответственность за нанесенный здоровью людей вред или порчу имущества.</w:t>
      </w:r>
    </w:p>
    <w:p w:rsidR="00FC6E6F" w:rsidRDefault="00A571A7" w:rsidP="00A571A7">
      <w:pPr>
        <w:pStyle w:val="1"/>
      </w:pPr>
      <w:bookmarkStart w:id="12" w:name="_Toc292103881"/>
      <w:r>
        <w:t>12.  Список запасных частей</w:t>
      </w:r>
      <w:bookmarkEnd w:id="1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950"/>
        <w:gridCol w:w="1901"/>
        <w:gridCol w:w="413"/>
        <w:gridCol w:w="950"/>
        <w:gridCol w:w="2510"/>
      </w:tblGrid>
      <w:tr w:rsidR="00A571A7" w:rsidTr="00A571A7">
        <w:trPr>
          <w:trHeight w:val="2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spacing w:line="240" w:lineRule="auto"/>
              <w:ind w:lef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1A7">
              <w:rPr>
                <w:sz w:val="20"/>
                <w:szCs w:val="20"/>
              </w:rPr>
              <w:t>№ детали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spacing w:line="240" w:lineRule="auto"/>
              <w:ind w:left="580" w:hanging="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spacing w:line="240" w:lineRule="auto"/>
              <w:ind w:left="-5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71A7">
              <w:rPr>
                <w:sz w:val="20"/>
                <w:szCs w:val="20"/>
              </w:rPr>
              <w:t>№ детали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spacing w:line="240" w:lineRule="auto"/>
              <w:ind w:left="18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</w:p>
        </w:tc>
      </w:tr>
      <w:tr w:rsidR="00A571A7" w:rsidRPr="00BA64F6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260-001-240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 xml:space="preserve"> 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/ 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240-034-050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BA64F6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Пятилитровый бак смеси с отверстием сбоку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260-001-120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AC/ 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34/3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935-003-000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Крышка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260-002-000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Уплотнительное кольцо мотора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34/4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935-004-000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Уплотнительное кольцо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260-003-240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Электропитание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 xml:space="preserve"> U260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260-035-000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Раструб полностью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260-003-120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Электропитание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 xml:space="preserve"> U120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260-036-000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Шарик</w:t>
            </w:r>
          </w:p>
        </w:tc>
      </w:tr>
      <w:tr w:rsidR="00A571A7" w:rsidTr="00A571A7">
        <w:trPr>
          <w:trHeight w:val="2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260-004-240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, 220-240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260-037-000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Пружина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260-004-120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, 110-120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260-038-000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Болт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260-005-000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Кнопка включения/отключения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260-039-000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Игла регулировки потока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260-006-000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переключателя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260-040-000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Уплотнительное кольцо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260-007-000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260-041-000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Гайка</w:t>
            </w:r>
          </w:p>
        </w:tc>
      </w:tr>
      <w:tr w:rsidR="00A571A7" w:rsidRP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260-008-000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Фильтрэлектромаг</w:t>
            </w:r>
            <w:proofErr w:type="spellEnd"/>
            <w:r w:rsidRPr="00A5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помех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260-042-000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BA64F6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Кнопка</w:t>
            </w:r>
          </w:p>
        </w:tc>
      </w:tr>
      <w:tr w:rsidR="00A571A7" w:rsidRP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260-009-240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Плавкий предохранитель </w:t>
            </w:r>
            <w:r w:rsidRPr="00A5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260-043-000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BA64F6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Винт с потайной головкой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260-010-000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Самонарезающий винт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260-044-000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Держатель раструба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260-011-000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Воздушный фильтр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260-046-000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Раструб полностью, с держателем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260-012-000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Крышка воздушного фильтра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260-047-000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Переходник удлинительного шланга</w:t>
            </w:r>
          </w:p>
        </w:tc>
      </w:tr>
      <w:tr w:rsidR="00A571A7" w:rsidTr="00A571A7">
        <w:trPr>
          <w:trHeight w:val="2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260-012-010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Держатель крышки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260-048-000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Промывочный аппарат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260-012-020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260-049-000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Винт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505-009-142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260-050-000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Переходник шланга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260-014-000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260-051-000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Винт с потайной головкой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935-056-010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Прокладка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505-009-141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Гайка</w:t>
            </w:r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 xml:space="preserve"> M3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260-016-000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Переходник трубки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260-053-050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BA64F6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Удлинительный шланг 0.5 м (560 мм</w:t>
            </w:r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260-017-000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Скоба крепления проводов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260-053-100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Удлинительный шланг 1 м (1060 мм</w:t>
            </w:r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260-017-010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Изолятор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260-054-000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Винт с потайной головкой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17/2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260-017-020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Переходник трубки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260-055-000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C45346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45346">
              <w:rPr>
                <w:rFonts w:ascii="Times New Roman" w:hAnsi="Times New Roman" w:cs="Times New Roman"/>
                <w:sz w:val="20"/>
                <w:szCs w:val="20"/>
              </w:rPr>
              <w:t>егулятор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17/3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260-017-030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Защитная пружина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260-056-050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Удлинительный шланг 0.5 м полностью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260-018-000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Трубка подачи смеси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260-056-100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Удлинительный шланг 1 м полностью</w:t>
            </w:r>
          </w:p>
        </w:tc>
      </w:tr>
      <w:tr w:rsidR="00A571A7" w:rsidTr="00A571A7">
        <w:trPr>
          <w:trHeight w:val="2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260-019-000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Переходник фильтра смеси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260-057-050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Удлинительная трубка 0.5 м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935-058-020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смеси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260-057-100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Удлинительная трубка 1 м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260-021-000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Трубка подачи смеси, полностью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260-058-000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Крепление трубки</w:t>
            </w:r>
          </w:p>
        </w:tc>
      </w:tr>
      <w:tr w:rsidR="00A571A7" w:rsidRPr="00791092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260-022-000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Трубка впрыскивания смеси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260-059-050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791092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Удлинительная трубка 0.5 м полностью, с креплением</w:t>
            </w:r>
          </w:p>
        </w:tc>
      </w:tr>
      <w:tr w:rsidR="00A571A7" w:rsidRPr="00791092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260-023-000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Трубка впрыскивания смеси, полностью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260-059-100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791092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Удлинительная трубка 1 м полностью, с креплением</w:t>
            </w:r>
          </w:p>
        </w:tc>
      </w:tr>
      <w:tr w:rsidR="00A571A7" w:rsidRPr="00791092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260-024-000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Трубка подачи воздуха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260-060-050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791092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Удлинительный шланг 0.5 м полностью, с раструбом</w:t>
            </w:r>
          </w:p>
        </w:tc>
      </w:tr>
      <w:tr w:rsidR="00A571A7" w:rsidRPr="00791092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260-025-000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Держатель трубки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260-060-100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791092" w:rsidRDefault="00791092" w:rsidP="00791092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Удлинительный шланг 1 м полностью, с раструбом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260-026-000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Трубка подачи воздуха, полностью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260-061-000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Плечевой ремень 1.8 м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260-027-000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Мотор, правая сторона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260-064-000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Наклейки </w:t>
            </w:r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spellEnd"/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>Airofog</w:t>
            </w:r>
            <w:proofErr w:type="spellEnd"/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260-028-000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BA64F6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Мотор, левая сторона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260-065-000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Наклейка </w:t>
            </w:r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>(U260)</w:t>
            </w:r>
          </w:p>
        </w:tc>
      </w:tr>
      <w:tr w:rsidR="00A571A7" w:rsidTr="00A571A7">
        <w:trPr>
          <w:trHeight w:val="2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260-029-000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Полиэтиленовый фильтр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260-066-000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Наклейка</w:t>
            </w:r>
            <w:r w:rsidR="00A571A7" w:rsidRPr="00A571A7">
              <w:rPr>
                <w:rFonts w:ascii="Times New Roman" w:hAnsi="Times New Roman" w:cs="Times New Roman"/>
                <w:sz w:val="20"/>
                <w:szCs w:val="20"/>
              </w:rPr>
              <w:t>(U120)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260-030-000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260-067-000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Наклейки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260-031-000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Изоляция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260-068-000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Ремонтный набор</w:t>
            </w:r>
          </w:p>
        </w:tc>
      </w:tr>
      <w:tr w:rsidR="00A571A7" w:rsidTr="00A571A7">
        <w:trPr>
          <w:trHeight w:val="2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260-032-000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Уплотнительное кольцо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260-260-000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791092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</w:p>
        </w:tc>
      </w:tr>
      <w:tr w:rsidR="00A571A7" w:rsidTr="00A571A7">
        <w:trPr>
          <w:trHeight w:val="2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571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Fonts w:ascii="Times New Roman" w:hAnsi="Times New Roman" w:cs="Times New Roman"/>
                <w:sz w:val="16"/>
                <w:szCs w:val="16"/>
              </w:rPr>
              <w:t>260-033-000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BA64F6" w:rsidP="00A571A7">
            <w:pPr>
              <w:pStyle w:val="2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Герметичное кольцо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A7" w:rsidRPr="00A571A7" w:rsidRDefault="00A571A7" w:rsidP="00A571A7">
            <w:pPr>
              <w:pStyle w:val="21"/>
              <w:shd w:val="clear" w:color="auto" w:fill="auto"/>
              <w:spacing w:line="240" w:lineRule="auto"/>
              <w:ind w:left="3280"/>
              <w:rPr>
                <w:rFonts w:ascii="Times New Roman" w:hAnsi="Times New Roman" w:cs="Times New Roman"/>
                <w:sz w:val="16"/>
                <w:szCs w:val="16"/>
              </w:rPr>
            </w:pPr>
            <w:r w:rsidRPr="00A571A7">
              <w:rPr>
                <w:rStyle w:val="12"/>
                <w:rFonts w:ascii="Times New Roman" w:hAnsi="Times New Roman" w:cs="Times New Roman"/>
                <w:sz w:val="16"/>
                <w:szCs w:val="16"/>
              </w:rPr>
              <w:t>231638</w:t>
            </w:r>
          </w:p>
        </w:tc>
      </w:tr>
    </w:tbl>
    <w:p w:rsidR="00A571A7" w:rsidRDefault="00A45B34" w:rsidP="00A45B34">
      <w:pPr>
        <w:pStyle w:val="1"/>
      </w:pPr>
      <w:bookmarkStart w:id="13" w:name="_Toc292103882"/>
      <w:r>
        <w:t>13. Схема деталей в разобранном виде</w:t>
      </w:r>
      <w:bookmarkEnd w:id="13"/>
    </w:p>
    <w:p w:rsidR="00A45B34" w:rsidRPr="00A45B34" w:rsidRDefault="00A45B34" w:rsidP="00A45B34">
      <w:r>
        <w:rPr>
          <w:noProof/>
          <w:lang w:eastAsia="ru-RU"/>
        </w:rPr>
        <w:lastRenderedPageBreak/>
        <w:drawing>
          <wp:inline distT="0" distB="0" distL="0" distR="0">
            <wp:extent cx="3686175" cy="496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B34" w:rsidRPr="00A45B34" w:rsidSect="001D549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BC" w:rsidRDefault="005751BC" w:rsidP="003D3A79">
      <w:pPr>
        <w:spacing w:line="240" w:lineRule="auto"/>
      </w:pPr>
      <w:r>
        <w:separator/>
      </w:r>
    </w:p>
  </w:endnote>
  <w:endnote w:type="continuationSeparator" w:id="0">
    <w:p w:rsidR="005751BC" w:rsidRDefault="005751BC" w:rsidP="003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BC" w:rsidRDefault="005751BC" w:rsidP="003D3A79">
      <w:pPr>
        <w:spacing w:line="240" w:lineRule="auto"/>
      </w:pPr>
      <w:r>
        <w:separator/>
      </w:r>
    </w:p>
  </w:footnote>
  <w:footnote w:type="continuationSeparator" w:id="0">
    <w:p w:rsidR="005751BC" w:rsidRDefault="005751BC" w:rsidP="003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79" w:rsidRPr="003D3A79" w:rsidRDefault="003D3A79" w:rsidP="003D3A79">
    <w:pPr>
      <w:pStyle w:val="aa"/>
      <w:jc w:val="center"/>
      <w:rPr>
        <w:lang w:val="en-US"/>
      </w:rPr>
    </w:pPr>
    <w:r>
      <w:t>Генератор холодного тумана</w:t>
    </w:r>
    <w:r>
      <w:rPr>
        <w:lang w:val="en-US"/>
      </w:rPr>
      <w:t xml:space="preserve"> U260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BB7"/>
    <w:multiLevelType w:val="hybridMultilevel"/>
    <w:tmpl w:val="BE929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26EF5"/>
    <w:multiLevelType w:val="hybridMultilevel"/>
    <w:tmpl w:val="1688C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11489A"/>
    <w:multiLevelType w:val="hybridMultilevel"/>
    <w:tmpl w:val="0456D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1C362E"/>
    <w:multiLevelType w:val="hybridMultilevel"/>
    <w:tmpl w:val="710C4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E03671"/>
    <w:multiLevelType w:val="hybridMultilevel"/>
    <w:tmpl w:val="9E0E0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544F0A"/>
    <w:multiLevelType w:val="hybridMultilevel"/>
    <w:tmpl w:val="D2164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7C3284"/>
    <w:multiLevelType w:val="hybridMultilevel"/>
    <w:tmpl w:val="7C707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D241DA"/>
    <w:multiLevelType w:val="hybridMultilevel"/>
    <w:tmpl w:val="07C69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7F3220"/>
    <w:multiLevelType w:val="hybridMultilevel"/>
    <w:tmpl w:val="5920B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4"/>
    <w:rsid w:val="00063F64"/>
    <w:rsid w:val="00093FA6"/>
    <w:rsid w:val="00140E62"/>
    <w:rsid w:val="001C6722"/>
    <w:rsid w:val="001D549A"/>
    <w:rsid w:val="001D620D"/>
    <w:rsid w:val="0029411B"/>
    <w:rsid w:val="00326DB6"/>
    <w:rsid w:val="00353D1F"/>
    <w:rsid w:val="00360664"/>
    <w:rsid w:val="00370DF3"/>
    <w:rsid w:val="003C2419"/>
    <w:rsid w:val="003D3A79"/>
    <w:rsid w:val="003D4C44"/>
    <w:rsid w:val="00434974"/>
    <w:rsid w:val="0046276F"/>
    <w:rsid w:val="004E3542"/>
    <w:rsid w:val="005751BC"/>
    <w:rsid w:val="00581113"/>
    <w:rsid w:val="005A0518"/>
    <w:rsid w:val="006024A1"/>
    <w:rsid w:val="00620BAE"/>
    <w:rsid w:val="0063236E"/>
    <w:rsid w:val="00637AFC"/>
    <w:rsid w:val="00747F49"/>
    <w:rsid w:val="00775AF3"/>
    <w:rsid w:val="00791092"/>
    <w:rsid w:val="007D391B"/>
    <w:rsid w:val="00872707"/>
    <w:rsid w:val="0094584C"/>
    <w:rsid w:val="009D3CF7"/>
    <w:rsid w:val="009D409B"/>
    <w:rsid w:val="00A041D2"/>
    <w:rsid w:val="00A45B34"/>
    <w:rsid w:val="00A571A7"/>
    <w:rsid w:val="00B35C2C"/>
    <w:rsid w:val="00B46497"/>
    <w:rsid w:val="00B93297"/>
    <w:rsid w:val="00BA64F6"/>
    <w:rsid w:val="00C35AB1"/>
    <w:rsid w:val="00C45346"/>
    <w:rsid w:val="00D12A2E"/>
    <w:rsid w:val="00D428DD"/>
    <w:rsid w:val="00DB63EC"/>
    <w:rsid w:val="00E1210C"/>
    <w:rsid w:val="00E240BB"/>
    <w:rsid w:val="00FA5CEF"/>
    <w:rsid w:val="00FB7962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0145D-471B-4996-937F-18B1D9E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A6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20BAE"/>
    <w:pPr>
      <w:spacing w:before="240" w:after="24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AE"/>
    <w:rPr>
      <w:rFonts w:ascii="Times New Roman" w:hAnsi="Times New Roman" w:cs="Times New Roman"/>
      <w:b/>
      <w:sz w:val="28"/>
      <w:szCs w:val="28"/>
    </w:rPr>
  </w:style>
  <w:style w:type="character" w:customStyle="1" w:styleId="2">
    <w:name w:val="Основной текст (2)"/>
    <w:basedOn w:val="a0"/>
    <w:rsid w:val="00620BA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20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620BAE"/>
    <w:pPr>
      <w:keepNext/>
      <w:keepLines/>
      <w:spacing w:before="480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20BAE"/>
    <w:pPr>
      <w:spacing w:after="100"/>
    </w:pPr>
  </w:style>
  <w:style w:type="character" w:styleId="a7">
    <w:name w:val="Hyperlink"/>
    <w:basedOn w:val="a0"/>
    <w:uiPriority w:val="99"/>
    <w:unhideWhenUsed/>
    <w:rsid w:val="00620BA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46497"/>
    <w:pPr>
      <w:ind w:left="720"/>
      <w:contextualSpacing/>
    </w:pPr>
  </w:style>
  <w:style w:type="character" w:customStyle="1" w:styleId="20">
    <w:name w:val="Основной текст (2)_"/>
    <w:basedOn w:val="a0"/>
    <w:rsid w:val="00A571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a9">
    <w:name w:val="Основной текст_"/>
    <w:basedOn w:val="a0"/>
    <w:link w:val="21"/>
    <w:rsid w:val="00A571A7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12">
    <w:name w:val="Основной текст1"/>
    <w:basedOn w:val="a9"/>
    <w:rsid w:val="00A571A7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A571A7"/>
    <w:pPr>
      <w:shd w:val="clear" w:color="auto" w:fill="FFFFFF"/>
      <w:spacing w:line="0" w:lineRule="atLeast"/>
      <w:ind w:firstLine="0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styleId="aa">
    <w:name w:val="header"/>
    <w:basedOn w:val="a"/>
    <w:link w:val="ab"/>
    <w:uiPriority w:val="99"/>
    <w:unhideWhenUsed/>
    <w:rsid w:val="003D3A7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3A79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D3A7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3A7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0FD0-F618-4E21-B76B-3AD330EC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1</cp:lastModifiedBy>
  <cp:revision>2</cp:revision>
  <cp:lastPrinted>2018-08-08T10:21:00Z</cp:lastPrinted>
  <dcterms:created xsi:type="dcterms:W3CDTF">2020-07-21T06:47:00Z</dcterms:created>
  <dcterms:modified xsi:type="dcterms:W3CDTF">2020-07-21T06:47:00Z</dcterms:modified>
</cp:coreProperties>
</file>